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5A91" w14:textId="43213FA7" w:rsidR="00257E4F" w:rsidRPr="009778E9" w:rsidRDefault="00CF1DEF" w:rsidP="00257E4F">
      <w:pPr>
        <w:jc w:val="center"/>
        <w:rPr>
          <w:rFonts w:ascii="Times New Roman" w:hAnsi="Times New Roman" w:cs="Times New Roman"/>
          <w:b/>
          <w:sz w:val="28"/>
          <w:szCs w:val="28"/>
        </w:rPr>
      </w:pPr>
      <w:bookmarkStart w:id="0" w:name="_GoBack"/>
      <w:r w:rsidRPr="009778E9">
        <w:rPr>
          <w:rFonts w:ascii="Times New Roman" w:hAnsi="Times New Roman" w:cs="Times New Roman"/>
          <w:b/>
          <w:sz w:val="28"/>
          <w:szCs w:val="28"/>
        </w:rPr>
        <w:t xml:space="preserve">YOUR Magazine </w:t>
      </w:r>
      <w:r w:rsidR="00742538" w:rsidRPr="009778E9">
        <w:rPr>
          <w:rFonts w:ascii="Times New Roman" w:hAnsi="Times New Roman" w:cs="Times New Roman"/>
          <w:b/>
          <w:sz w:val="28"/>
          <w:szCs w:val="28"/>
        </w:rPr>
        <w:t>Person of the Year</w:t>
      </w:r>
    </w:p>
    <w:bookmarkEnd w:id="0"/>
    <w:p w14:paraId="1BCD8E03" w14:textId="77777777" w:rsidR="00EA402B" w:rsidRDefault="00EA402B" w:rsidP="00257E4F">
      <w:pPr>
        <w:jc w:val="center"/>
        <w:rPr>
          <w:rFonts w:ascii="Times New Roman" w:hAnsi="Times New Roman" w:cs="Times New Roman"/>
        </w:rPr>
      </w:pPr>
    </w:p>
    <w:p w14:paraId="79A0B7F2" w14:textId="77777777" w:rsidR="00EA402B" w:rsidRDefault="00EA402B" w:rsidP="00257E4F">
      <w:pPr>
        <w:jc w:val="center"/>
        <w:rPr>
          <w:rFonts w:ascii="Times New Roman" w:hAnsi="Times New Roman" w:cs="Times New Roman"/>
        </w:rPr>
      </w:pPr>
    </w:p>
    <w:p w14:paraId="37CDCF99" w14:textId="6DA1F77F" w:rsidR="00EA402B" w:rsidRPr="00EA402B" w:rsidRDefault="00EA402B" w:rsidP="00257E4F">
      <w:pPr>
        <w:jc w:val="center"/>
        <w:rPr>
          <w:rFonts w:ascii="Times New Roman" w:hAnsi="Times New Roman" w:cs="Times New Roman"/>
          <w:b/>
        </w:rPr>
      </w:pPr>
      <w:r w:rsidRPr="00EA402B">
        <w:rPr>
          <w:rFonts w:ascii="Times New Roman" w:hAnsi="Times New Roman" w:cs="Times New Roman"/>
          <w:b/>
        </w:rPr>
        <w:t>Preparation</w:t>
      </w:r>
    </w:p>
    <w:p w14:paraId="099963C4" w14:textId="77777777" w:rsidR="005B79E6" w:rsidRPr="00ED440F" w:rsidRDefault="005B79E6" w:rsidP="00257E4F">
      <w:pPr>
        <w:rPr>
          <w:rFonts w:ascii="Times New Roman" w:hAnsi="Times New Roman" w:cs="Times New Roman"/>
          <w:b/>
        </w:rPr>
      </w:pPr>
    </w:p>
    <w:p w14:paraId="5C95075B"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Purpose</w:t>
      </w:r>
    </w:p>
    <w:p w14:paraId="1D8B6E7E" w14:textId="7413A805" w:rsidR="00CF1DEF" w:rsidRDefault="00CF1DEF" w:rsidP="00CF1DEF">
      <w:pPr>
        <w:rPr>
          <w:rFonts w:ascii="Times New Roman" w:hAnsi="Times New Roman" w:cs="Times New Roman"/>
        </w:rPr>
      </w:pPr>
      <w:r>
        <w:rPr>
          <w:rFonts w:ascii="Times New Roman" w:hAnsi="Times New Roman" w:cs="Times New Roman"/>
        </w:rPr>
        <w:t>This lesson helps students identify people who have affected their life (for good or ill) with the goal of increasing students’ self-awareness</w:t>
      </w:r>
      <w:r w:rsidR="00D80873">
        <w:rPr>
          <w:rFonts w:ascii="Times New Roman" w:hAnsi="Times New Roman" w:cs="Times New Roman"/>
        </w:rPr>
        <w:t>. Students will</w:t>
      </w:r>
      <w:r>
        <w:rPr>
          <w:rFonts w:ascii="Times New Roman" w:hAnsi="Times New Roman" w:cs="Times New Roman"/>
        </w:rPr>
        <w:t xml:space="preserve"> differentiate between external and internal factors and identify how external factors influence their experiences.</w:t>
      </w:r>
    </w:p>
    <w:p w14:paraId="2D97A777" w14:textId="77777777" w:rsidR="00CF1DEF" w:rsidRDefault="00CF1DEF" w:rsidP="00CF1DEF">
      <w:pPr>
        <w:rPr>
          <w:rFonts w:ascii="Times New Roman" w:hAnsi="Times New Roman" w:cs="Times New Roman"/>
        </w:rPr>
      </w:pPr>
    </w:p>
    <w:p w14:paraId="1B90B35C" w14:textId="4FD0F621" w:rsidR="002F58EB" w:rsidRDefault="00D80873" w:rsidP="00257E4F">
      <w:pPr>
        <w:rPr>
          <w:rFonts w:ascii="Times New Roman" w:hAnsi="Times New Roman" w:cs="Times New Roman"/>
        </w:rPr>
      </w:pPr>
      <w:r>
        <w:rPr>
          <w:rFonts w:ascii="Times New Roman" w:hAnsi="Times New Roman" w:cs="Times New Roman"/>
        </w:rPr>
        <w:t>Professional</w:t>
      </w:r>
      <w:r w:rsidR="00CF1DEF">
        <w:rPr>
          <w:rFonts w:ascii="Times New Roman" w:hAnsi="Times New Roman" w:cs="Times New Roman"/>
        </w:rPr>
        <w:t xml:space="preserve"> skills embedded within this lesson:</w:t>
      </w:r>
    </w:p>
    <w:p w14:paraId="1E7F40E8" w14:textId="2DFCDE6E" w:rsidR="00D80873" w:rsidRPr="002176B7" w:rsidRDefault="00D80873" w:rsidP="002176B7">
      <w:pPr>
        <w:pStyle w:val="ListParagraph"/>
        <w:numPr>
          <w:ilvl w:val="0"/>
          <w:numId w:val="22"/>
        </w:numPr>
        <w:rPr>
          <w:rFonts w:ascii="Times New Roman" w:hAnsi="Times New Roman" w:cs="Times New Roman"/>
        </w:rPr>
      </w:pPr>
      <w:r w:rsidRPr="002176B7">
        <w:rPr>
          <w:rFonts w:ascii="Times New Roman" w:hAnsi="Times New Roman" w:cs="Times New Roman"/>
        </w:rPr>
        <w:t>Research</w:t>
      </w:r>
    </w:p>
    <w:p w14:paraId="28E32B32" w14:textId="38558D86" w:rsidR="00D80873" w:rsidRPr="002176B7" w:rsidRDefault="00D80873" w:rsidP="002176B7">
      <w:pPr>
        <w:pStyle w:val="ListParagraph"/>
        <w:numPr>
          <w:ilvl w:val="0"/>
          <w:numId w:val="22"/>
        </w:numPr>
        <w:rPr>
          <w:rFonts w:ascii="Times New Roman" w:hAnsi="Times New Roman" w:cs="Times New Roman"/>
        </w:rPr>
      </w:pPr>
      <w:r w:rsidRPr="002176B7">
        <w:rPr>
          <w:rFonts w:ascii="Times New Roman" w:hAnsi="Times New Roman" w:cs="Times New Roman"/>
        </w:rPr>
        <w:t>Writing</w:t>
      </w:r>
    </w:p>
    <w:p w14:paraId="58EDDD74" w14:textId="6DC76C7B" w:rsidR="00D80873" w:rsidRPr="002176B7" w:rsidRDefault="00D80873" w:rsidP="002176B7">
      <w:pPr>
        <w:pStyle w:val="ListParagraph"/>
        <w:numPr>
          <w:ilvl w:val="0"/>
          <w:numId w:val="22"/>
        </w:numPr>
        <w:rPr>
          <w:rFonts w:ascii="Times New Roman" w:hAnsi="Times New Roman" w:cs="Times New Roman"/>
        </w:rPr>
      </w:pPr>
      <w:r w:rsidRPr="002176B7">
        <w:rPr>
          <w:rFonts w:ascii="Times New Roman" w:hAnsi="Times New Roman" w:cs="Times New Roman"/>
        </w:rPr>
        <w:t>Editing</w:t>
      </w:r>
    </w:p>
    <w:p w14:paraId="4523141D" w14:textId="1F26C4D5" w:rsidR="00D80873" w:rsidRPr="002176B7" w:rsidRDefault="00D80873" w:rsidP="002176B7">
      <w:pPr>
        <w:pStyle w:val="ListParagraph"/>
        <w:numPr>
          <w:ilvl w:val="0"/>
          <w:numId w:val="22"/>
        </w:numPr>
        <w:rPr>
          <w:rFonts w:ascii="Times New Roman" w:hAnsi="Times New Roman" w:cs="Times New Roman"/>
        </w:rPr>
      </w:pPr>
      <w:r w:rsidRPr="002176B7">
        <w:rPr>
          <w:rFonts w:ascii="Times New Roman" w:hAnsi="Times New Roman" w:cs="Times New Roman"/>
        </w:rPr>
        <w:t>Publication layout and formatting</w:t>
      </w:r>
    </w:p>
    <w:p w14:paraId="1699A39F" w14:textId="6E6A5A25" w:rsidR="00D80873" w:rsidRPr="002176B7" w:rsidRDefault="00D80873" w:rsidP="002176B7">
      <w:pPr>
        <w:pStyle w:val="ListParagraph"/>
        <w:numPr>
          <w:ilvl w:val="0"/>
          <w:numId w:val="22"/>
        </w:numPr>
        <w:rPr>
          <w:rFonts w:ascii="Times New Roman" w:hAnsi="Times New Roman" w:cs="Times New Roman"/>
        </w:rPr>
      </w:pPr>
      <w:r w:rsidRPr="002176B7">
        <w:rPr>
          <w:rFonts w:ascii="Times New Roman" w:hAnsi="Times New Roman" w:cs="Times New Roman"/>
        </w:rPr>
        <w:t>Graphic design</w:t>
      </w:r>
    </w:p>
    <w:p w14:paraId="2D59F074" w14:textId="77777777" w:rsidR="00D80873" w:rsidRDefault="00D80873" w:rsidP="00257E4F">
      <w:pPr>
        <w:rPr>
          <w:rFonts w:ascii="Times New Roman" w:hAnsi="Times New Roman" w:cs="Times New Roman"/>
        </w:rPr>
      </w:pPr>
    </w:p>
    <w:p w14:paraId="209270C2" w14:textId="4DC39CE7" w:rsidR="00D80873" w:rsidRDefault="002176B7" w:rsidP="00257E4F">
      <w:pPr>
        <w:rPr>
          <w:rFonts w:ascii="Times New Roman" w:hAnsi="Times New Roman" w:cs="Times New Roman"/>
        </w:rPr>
      </w:pPr>
      <w:r>
        <w:rPr>
          <w:rFonts w:ascii="Times New Roman" w:hAnsi="Times New Roman" w:cs="Times New Roman"/>
        </w:rPr>
        <w:t>Social and Emotional Learning skills embedded within this lesson:</w:t>
      </w:r>
    </w:p>
    <w:p w14:paraId="18DC12A2" w14:textId="556333BF" w:rsidR="002176B7" w:rsidRPr="002176B7" w:rsidRDefault="002176B7" w:rsidP="002176B7">
      <w:pPr>
        <w:pStyle w:val="ListParagraph"/>
        <w:numPr>
          <w:ilvl w:val="0"/>
          <w:numId w:val="21"/>
        </w:numPr>
        <w:rPr>
          <w:rFonts w:ascii="Times New Roman" w:hAnsi="Times New Roman" w:cs="Times New Roman"/>
        </w:rPr>
      </w:pPr>
      <w:r w:rsidRPr="002176B7">
        <w:rPr>
          <w:rFonts w:ascii="Times New Roman" w:hAnsi="Times New Roman" w:cs="Times New Roman"/>
        </w:rPr>
        <w:t>Self-awareness</w:t>
      </w:r>
    </w:p>
    <w:p w14:paraId="646731C4" w14:textId="351E73B9" w:rsidR="002176B7" w:rsidRPr="002176B7" w:rsidRDefault="002176B7" w:rsidP="002176B7">
      <w:pPr>
        <w:pStyle w:val="ListParagraph"/>
        <w:numPr>
          <w:ilvl w:val="1"/>
          <w:numId w:val="21"/>
        </w:numPr>
        <w:rPr>
          <w:rFonts w:ascii="Times New Roman" w:hAnsi="Times New Roman" w:cs="Times New Roman"/>
        </w:rPr>
      </w:pPr>
      <w:r w:rsidRPr="002176B7">
        <w:rPr>
          <w:rFonts w:ascii="Times New Roman" w:hAnsi="Times New Roman" w:cs="Times New Roman"/>
        </w:rPr>
        <w:t>Identifying emotions</w:t>
      </w:r>
    </w:p>
    <w:p w14:paraId="3FA842FB" w14:textId="778D9CA5" w:rsidR="002176B7" w:rsidRPr="002176B7" w:rsidRDefault="002176B7" w:rsidP="002176B7">
      <w:pPr>
        <w:pStyle w:val="ListParagraph"/>
        <w:numPr>
          <w:ilvl w:val="1"/>
          <w:numId w:val="21"/>
        </w:numPr>
        <w:rPr>
          <w:rFonts w:ascii="Times New Roman" w:hAnsi="Times New Roman" w:cs="Times New Roman"/>
        </w:rPr>
      </w:pPr>
      <w:r w:rsidRPr="002176B7">
        <w:rPr>
          <w:rFonts w:ascii="Times New Roman" w:hAnsi="Times New Roman" w:cs="Times New Roman"/>
        </w:rPr>
        <w:t>Self-efficacy</w:t>
      </w:r>
    </w:p>
    <w:p w14:paraId="6C4A4032" w14:textId="600927D3" w:rsidR="002176B7" w:rsidRPr="002176B7" w:rsidRDefault="002176B7" w:rsidP="002176B7">
      <w:pPr>
        <w:pStyle w:val="ListParagraph"/>
        <w:numPr>
          <w:ilvl w:val="0"/>
          <w:numId w:val="21"/>
        </w:numPr>
        <w:rPr>
          <w:rFonts w:ascii="Times New Roman" w:hAnsi="Times New Roman" w:cs="Times New Roman"/>
        </w:rPr>
      </w:pPr>
      <w:r w:rsidRPr="002176B7">
        <w:rPr>
          <w:rFonts w:ascii="Times New Roman" w:hAnsi="Times New Roman" w:cs="Times New Roman"/>
        </w:rPr>
        <w:t>Social awareness</w:t>
      </w:r>
    </w:p>
    <w:p w14:paraId="0EBF6818" w14:textId="3A554999" w:rsidR="002176B7" w:rsidRPr="002176B7" w:rsidRDefault="002176B7" w:rsidP="002176B7">
      <w:pPr>
        <w:pStyle w:val="ListParagraph"/>
        <w:numPr>
          <w:ilvl w:val="1"/>
          <w:numId w:val="21"/>
        </w:numPr>
        <w:rPr>
          <w:rFonts w:ascii="Times New Roman" w:hAnsi="Times New Roman" w:cs="Times New Roman"/>
        </w:rPr>
      </w:pPr>
      <w:r w:rsidRPr="002176B7">
        <w:rPr>
          <w:rFonts w:ascii="Times New Roman" w:hAnsi="Times New Roman" w:cs="Times New Roman"/>
        </w:rPr>
        <w:t>Perspective taking</w:t>
      </w:r>
    </w:p>
    <w:p w14:paraId="753CD8C7" w14:textId="12531ED8" w:rsidR="002176B7" w:rsidRPr="002176B7" w:rsidRDefault="002176B7" w:rsidP="002176B7">
      <w:pPr>
        <w:pStyle w:val="ListParagraph"/>
        <w:numPr>
          <w:ilvl w:val="1"/>
          <w:numId w:val="21"/>
        </w:numPr>
        <w:rPr>
          <w:rFonts w:ascii="Times New Roman" w:hAnsi="Times New Roman" w:cs="Times New Roman"/>
        </w:rPr>
      </w:pPr>
      <w:r w:rsidRPr="002176B7">
        <w:rPr>
          <w:rFonts w:ascii="Times New Roman" w:hAnsi="Times New Roman" w:cs="Times New Roman"/>
        </w:rPr>
        <w:t>Respect for others</w:t>
      </w:r>
    </w:p>
    <w:p w14:paraId="19D30AD4" w14:textId="0A472D75" w:rsidR="002176B7" w:rsidRPr="002176B7" w:rsidRDefault="002176B7" w:rsidP="002176B7">
      <w:pPr>
        <w:pStyle w:val="ListParagraph"/>
        <w:numPr>
          <w:ilvl w:val="0"/>
          <w:numId w:val="21"/>
        </w:numPr>
        <w:rPr>
          <w:rFonts w:ascii="Times New Roman" w:hAnsi="Times New Roman" w:cs="Times New Roman"/>
        </w:rPr>
      </w:pPr>
      <w:r w:rsidRPr="002176B7">
        <w:rPr>
          <w:rFonts w:ascii="Times New Roman" w:hAnsi="Times New Roman" w:cs="Times New Roman"/>
        </w:rPr>
        <w:t>Responsible decision-making</w:t>
      </w:r>
    </w:p>
    <w:p w14:paraId="70E71477" w14:textId="73540ABC" w:rsidR="002176B7" w:rsidRPr="002176B7" w:rsidRDefault="002176B7" w:rsidP="002176B7">
      <w:pPr>
        <w:pStyle w:val="ListParagraph"/>
        <w:numPr>
          <w:ilvl w:val="1"/>
          <w:numId w:val="21"/>
        </w:numPr>
        <w:rPr>
          <w:rFonts w:ascii="Times New Roman" w:hAnsi="Times New Roman" w:cs="Times New Roman"/>
        </w:rPr>
      </w:pPr>
      <w:r w:rsidRPr="002176B7">
        <w:rPr>
          <w:rFonts w:ascii="Times New Roman" w:hAnsi="Times New Roman" w:cs="Times New Roman"/>
        </w:rPr>
        <w:t>Evaluating</w:t>
      </w:r>
    </w:p>
    <w:p w14:paraId="31306AF5" w14:textId="70AA6FB5" w:rsidR="002176B7" w:rsidRPr="002176B7" w:rsidRDefault="002176B7" w:rsidP="002176B7">
      <w:pPr>
        <w:pStyle w:val="ListParagraph"/>
        <w:numPr>
          <w:ilvl w:val="1"/>
          <w:numId w:val="21"/>
        </w:numPr>
        <w:rPr>
          <w:rFonts w:ascii="Times New Roman" w:hAnsi="Times New Roman" w:cs="Times New Roman"/>
        </w:rPr>
      </w:pPr>
      <w:r w:rsidRPr="002176B7">
        <w:rPr>
          <w:rFonts w:ascii="Times New Roman" w:hAnsi="Times New Roman" w:cs="Times New Roman"/>
        </w:rPr>
        <w:t>Reflecting</w:t>
      </w:r>
    </w:p>
    <w:p w14:paraId="757E4D88" w14:textId="04575CD9" w:rsidR="002176B7" w:rsidRPr="002176B7" w:rsidRDefault="002176B7" w:rsidP="002176B7">
      <w:pPr>
        <w:pStyle w:val="ListParagraph"/>
        <w:numPr>
          <w:ilvl w:val="1"/>
          <w:numId w:val="21"/>
        </w:numPr>
        <w:rPr>
          <w:rFonts w:ascii="Times New Roman" w:hAnsi="Times New Roman" w:cs="Times New Roman"/>
        </w:rPr>
      </w:pPr>
      <w:r w:rsidRPr="002176B7">
        <w:rPr>
          <w:rFonts w:ascii="Times New Roman" w:hAnsi="Times New Roman" w:cs="Times New Roman"/>
        </w:rPr>
        <w:t>Ethical responsibility</w:t>
      </w:r>
    </w:p>
    <w:p w14:paraId="7EBBC3E6" w14:textId="33FF3F2B" w:rsidR="002176B7" w:rsidRPr="002176B7" w:rsidRDefault="002176B7" w:rsidP="002176B7">
      <w:pPr>
        <w:pStyle w:val="ListParagraph"/>
        <w:numPr>
          <w:ilvl w:val="0"/>
          <w:numId w:val="21"/>
        </w:numPr>
        <w:rPr>
          <w:rFonts w:ascii="Times New Roman" w:hAnsi="Times New Roman" w:cs="Times New Roman"/>
        </w:rPr>
      </w:pPr>
      <w:r w:rsidRPr="002176B7">
        <w:rPr>
          <w:rFonts w:ascii="Times New Roman" w:hAnsi="Times New Roman" w:cs="Times New Roman"/>
        </w:rPr>
        <w:t>Self-management</w:t>
      </w:r>
    </w:p>
    <w:p w14:paraId="36C4B923" w14:textId="200EAAE5" w:rsidR="002176B7" w:rsidRPr="002176B7" w:rsidRDefault="002176B7" w:rsidP="002176B7">
      <w:pPr>
        <w:pStyle w:val="ListParagraph"/>
        <w:numPr>
          <w:ilvl w:val="1"/>
          <w:numId w:val="21"/>
        </w:numPr>
        <w:rPr>
          <w:rFonts w:ascii="Times New Roman" w:hAnsi="Times New Roman" w:cs="Times New Roman"/>
        </w:rPr>
      </w:pPr>
      <w:r w:rsidRPr="002176B7">
        <w:rPr>
          <w:rFonts w:ascii="Times New Roman" w:hAnsi="Times New Roman" w:cs="Times New Roman"/>
        </w:rPr>
        <w:t>Self-discipline</w:t>
      </w:r>
    </w:p>
    <w:p w14:paraId="51FADD75" w14:textId="5A760DED" w:rsidR="002176B7" w:rsidRPr="002176B7" w:rsidRDefault="002176B7" w:rsidP="002176B7">
      <w:pPr>
        <w:pStyle w:val="ListParagraph"/>
        <w:numPr>
          <w:ilvl w:val="1"/>
          <w:numId w:val="21"/>
        </w:numPr>
        <w:rPr>
          <w:rFonts w:ascii="Times New Roman" w:hAnsi="Times New Roman" w:cs="Times New Roman"/>
        </w:rPr>
      </w:pPr>
      <w:r w:rsidRPr="002176B7">
        <w:rPr>
          <w:rFonts w:ascii="Times New Roman" w:hAnsi="Times New Roman" w:cs="Times New Roman"/>
        </w:rPr>
        <w:t>Organizational skills</w:t>
      </w:r>
    </w:p>
    <w:p w14:paraId="193D8866" w14:textId="77777777" w:rsidR="002F58EB" w:rsidRPr="00ED440F" w:rsidRDefault="002F58EB" w:rsidP="00257E4F">
      <w:pPr>
        <w:rPr>
          <w:rFonts w:ascii="Times New Roman" w:hAnsi="Times New Roman" w:cs="Times New Roman"/>
          <w:b/>
        </w:rPr>
      </w:pPr>
    </w:p>
    <w:p w14:paraId="50D2A5B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Essential Question/s</w:t>
      </w:r>
    </w:p>
    <w:p w14:paraId="473545DF" w14:textId="77777777" w:rsidR="0058484E" w:rsidRDefault="0058484E" w:rsidP="0058484E">
      <w:pPr>
        <w:ind w:left="720"/>
        <w:rPr>
          <w:rFonts w:ascii="Times New Roman" w:hAnsi="Times New Roman" w:cs="Times New Roman"/>
        </w:rPr>
      </w:pPr>
      <w:r>
        <w:rPr>
          <w:rFonts w:ascii="Times New Roman" w:hAnsi="Times New Roman" w:cs="Times New Roman"/>
        </w:rPr>
        <w:t>What are the consequences of actions?</w:t>
      </w:r>
    </w:p>
    <w:p w14:paraId="61C64A76" w14:textId="77777777" w:rsidR="0058484E" w:rsidRDefault="0058484E" w:rsidP="0058484E">
      <w:pPr>
        <w:ind w:left="720"/>
        <w:rPr>
          <w:rFonts w:ascii="Times New Roman" w:hAnsi="Times New Roman" w:cs="Times New Roman"/>
        </w:rPr>
      </w:pPr>
      <w:r>
        <w:rPr>
          <w:rFonts w:ascii="Times New Roman" w:hAnsi="Times New Roman" w:cs="Times New Roman"/>
        </w:rPr>
        <w:t>How do people affect each other?</w:t>
      </w:r>
    </w:p>
    <w:p w14:paraId="4A2933CE" w14:textId="66B57ADD" w:rsidR="00243F2E" w:rsidRDefault="00243F2E" w:rsidP="00701EC6">
      <w:pPr>
        <w:ind w:left="720"/>
        <w:rPr>
          <w:rFonts w:ascii="Times New Roman" w:hAnsi="Times New Roman" w:cs="Times New Roman"/>
        </w:rPr>
      </w:pPr>
    </w:p>
    <w:p w14:paraId="2FC95580" w14:textId="0C64ECAD" w:rsidR="008044D2" w:rsidRDefault="00CF1DEF" w:rsidP="00701EC6">
      <w:pPr>
        <w:ind w:left="720"/>
        <w:rPr>
          <w:rFonts w:ascii="Times New Roman" w:hAnsi="Times New Roman" w:cs="Times New Roman"/>
        </w:rPr>
      </w:pPr>
      <w:r>
        <w:rPr>
          <w:rFonts w:ascii="Times New Roman" w:hAnsi="Times New Roman" w:cs="Times New Roman"/>
        </w:rPr>
        <w:t>What are the external factors that affect my life</w:t>
      </w:r>
      <w:r w:rsidR="008044D2">
        <w:rPr>
          <w:rFonts w:ascii="Times New Roman" w:hAnsi="Times New Roman" w:cs="Times New Roman"/>
        </w:rPr>
        <w:t>?</w:t>
      </w:r>
    </w:p>
    <w:p w14:paraId="5B37592F" w14:textId="7565454D" w:rsidR="00D80873" w:rsidRDefault="00D80873" w:rsidP="00701EC6">
      <w:pPr>
        <w:ind w:left="720"/>
        <w:rPr>
          <w:rFonts w:ascii="Times New Roman" w:hAnsi="Times New Roman" w:cs="Times New Roman"/>
        </w:rPr>
      </w:pPr>
      <w:r>
        <w:rPr>
          <w:rFonts w:ascii="Times New Roman" w:hAnsi="Times New Roman" w:cs="Times New Roman"/>
        </w:rPr>
        <w:t>How do external factors affect my life?</w:t>
      </w:r>
    </w:p>
    <w:p w14:paraId="49DB8AA0" w14:textId="7F75A721" w:rsidR="008044D2" w:rsidRDefault="008044D2" w:rsidP="00701EC6">
      <w:pPr>
        <w:ind w:left="720"/>
        <w:rPr>
          <w:rFonts w:ascii="Times New Roman" w:hAnsi="Times New Roman" w:cs="Times New Roman"/>
        </w:rPr>
      </w:pPr>
      <w:r>
        <w:rPr>
          <w:rFonts w:ascii="Times New Roman" w:hAnsi="Times New Roman" w:cs="Times New Roman"/>
        </w:rPr>
        <w:t xml:space="preserve">How </w:t>
      </w:r>
      <w:r w:rsidR="00CF1DEF">
        <w:rPr>
          <w:rFonts w:ascii="Times New Roman" w:hAnsi="Times New Roman" w:cs="Times New Roman"/>
        </w:rPr>
        <w:t>do</w:t>
      </w:r>
      <w:r w:rsidR="00D80873">
        <w:rPr>
          <w:rFonts w:ascii="Times New Roman" w:hAnsi="Times New Roman" w:cs="Times New Roman"/>
        </w:rPr>
        <w:t>es my lack of control over</w:t>
      </w:r>
      <w:r w:rsidR="00CF1DEF">
        <w:rPr>
          <w:rFonts w:ascii="Times New Roman" w:hAnsi="Times New Roman" w:cs="Times New Roman"/>
        </w:rPr>
        <w:t xml:space="preserve"> external factors </w:t>
      </w:r>
      <w:r w:rsidR="00D80873">
        <w:rPr>
          <w:rFonts w:ascii="Times New Roman" w:hAnsi="Times New Roman" w:cs="Times New Roman"/>
        </w:rPr>
        <w:t>affect how I feel</w:t>
      </w:r>
      <w:r>
        <w:rPr>
          <w:rFonts w:ascii="Times New Roman" w:hAnsi="Times New Roman" w:cs="Times New Roman"/>
        </w:rPr>
        <w:t>?</w:t>
      </w:r>
    </w:p>
    <w:p w14:paraId="045398FF" w14:textId="77777777" w:rsidR="00257E4F" w:rsidRPr="00ED440F" w:rsidRDefault="00257E4F" w:rsidP="00257E4F">
      <w:pPr>
        <w:rPr>
          <w:rFonts w:ascii="Times New Roman" w:hAnsi="Times New Roman" w:cs="Times New Roman"/>
        </w:rPr>
      </w:pPr>
    </w:p>
    <w:p w14:paraId="16211574"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Materials</w:t>
      </w:r>
    </w:p>
    <w:p w14:paraId="1F4CF8B1" w14:textId="77777777" w:rsidR="00416DDA" w:rsidRDefault="00416DDA" w:rsidP="00416DDA">
      <w:pPr>
        <w:ind w:left="720"/>
        <w:rPr>
          <w:rFonts w:ascii="Times New Roman" w:hAnsi="Times New Roman" w:cs="Times New Roman"/>
        </w:rPr>
      </w:pPr>
      <w:r>
        <w:rPr>
          <w:rFonts w:ascii="Times New Roman" w:hAnsi="Times New Roman" w:cs="Times New Roman"/>
        </w:rPr>
        <w:t>YOUR Person of the Year magazine cover template</w:t>
      </w:r>
    </w:p>
    <w:p w14:paraId="3DCAFE66" w14:textId="77777777" w:rsidR="00416DDA" w:rsidRDefault="00416DDA" w:rsidP="00416DDA">
      <w:pPr>
        <w:ind w:left="720"/>
        <w:rPr>
          <w:rFonts w:ascii="Times New Roman" w:hAnsi="Times New Roman" w:cs="Times New Roman"/>
        </w:rPr>
      </w:pPr>
      <w:r>
        <w:rPr>
          <w:rFonts w:ascii="Times New Roman" w:hAnsi="Times New Roman" w:cs="Times New Roman"/>
        </w:rPr>
        <w:t>Computer</w:t>
      </w:r>
    </w:p>
    <w:p w14:paraId="2F8E685F" w14:textId="77777777" w:rsidR="00416DDA" w:rsidRDefault="00416DDA" w:rsidP="00416DDA">
      <w:pPr>
        <w:ind w:left="720"/>
        <w:rPr>
          <w:rFonts w:ascii="Times New Roman" w:hAnsi="Times New Roman" w:cs="Times New Roman"/>
        </w:rPr>
      </w:pPr>
      <w:r>
        <w:rPr>
          <w:rFonts w:ascii="Times New Roman" w:hAnsi="Times New Roman" w:cs="Times New Roman"/>
        </w:rPr>
        <w:t>Access to the Internet</w:t>
      </w:r>
    </w:p>
    <w:p w14:paraId="0546CBC6" w14:textId="77777777" w:rsidR="00416DDA" w:rsidRDefault="00416DDA" w:rsidP="00416DDA">
      <w:pPr>
        <w:ind w:left="720"/>
        <w:rPr>
          <w:rFonts w:ascii="Times New Roman" w:hAnsi="Times New Roman" w:cs="Times New Roman"/>
        </w:rPr>
      </w:pPr>
      <w:r>
        <w:rPr>
          <w:rFonts w:ascii="Times New Roman" w:hAnsi="Times New Roman" w:cs="Times New Roman"/>
        </w:rPr>
        <w:lastRenderedPageBreak/>
        <w:t>Word processing software</w:t>
      </w:r>
    </w:p>
    <w:p w14:paraId="08041472" w14:textId="77777777" w:rsidR="00416DDA" w:rsidRDefault="00416DDA" w:rsidP="00416DDA">
      <w:pPr>
        <w:ind w:left="720"/>
        <w:rPr>
          <w:rFonts w:ascii="Times New Roman" w:hAnsi="Times New Roman" w:cs="Times New Roman"/>
        </w:rPr>
      </w:pPr>
      <w:r>
        <w:rPr>
          <w:rFonts w:ascii="Times New Roman" w:hAnsi="Times New Roman" w:cs="Times New Roman"/>
        </w:rPr>
        <w:t>Publishing software</w:t>
      </w:r>
    </w:p>
    <w:p w14:paraId="1F90FEA8" w14:textId="77777777" w:rsidR="00416DDA" w:rsidRDefault="00416DDA" w:rsidP="00416DDA">
      <w:pPr>
        <w:ind w:left="720"/>
        <w:rPr>
          <w:rFonts w:ascii="Times New Roman" w:hAnsi="Times New Roman" w:cs="Times New Roman"/>
        </w:rPr>
      </w:pPr>
      <w:r>
        <w:rPr>
          <w:rFonts w:ascii="Times New Roman" w:hAnsi="Times New Roman" w:cs="Times New Roman"/>
        </w:rPr>
        <w:t>TIME Magazine Person of the Year Covers (gathered from the Internet)</w:t>
      </w:r>
    </w:p>
    <w:p w14:paraId="18863113" w14:textId="77777777" w:rsidR="00416DDA" w:rsidRDefault="00416DDA" w:rsidP="00416DDA">
      <w:pPr>
        <w:ind w:left="720"/>
        <w:rPr>
          <w:rFonts w:ascii="Times New Roman" w:hAnsi="Times New Roman" w:cs="Times New Roman"/>
        </w:rPr>
      </w:pPr>
      <w:r>
        <w:rPr>
          <w:rFonts w:ascii="Times New Roman" w:hAnsi="Times New Roman" w:cs="Times New Roman"/>
        </w:rPr>
        <w:t>TIME Magazine Person of the Year 2015 article:</w:t>
      </w:r>
    </w:p>
    <w:p w14:paraId="6F1568A9" w14:textId="77777777" w:rsidR="00416DDA" w:rsidRDefault="009778E9" w:rsidP="00416DDA">
      <w:pPr>
        <w:ind w:left="1440"/>
        <w:rPr>
          <w:rFonts w:ascii="Times New Roman" w:hAnsi="Times New Roman" w:cs="Times New Roman"/>
        </w:rPr>
      </w:pPr>
      <w:hyperlink r:id="rId9" w:history="1">
        <w:r w:rsidR="00416DDA" w:rsidRPr="002D5A46">
          <w:rPr>
            <w:rStyle w:val="Hyperlink"/>
            <w:rFonts w:ascii="Times New Roman" w:hAnsi="Times New Roman" w:cs="Times New Roman"/>
          </w:rPr>
          <w:t>http://time.com/time-person-of-the-year-2015-angela-merkel/</w:t>
        </w:r>
      </w:hyperlink>
    </w:p>
    <w:p w14:paraId="50C27742" w14:textId="77777777" w:rsidR="00AA1472" w:rsidRDefault="00AA1472" w:rsidP="00416DDA">
      <w:pPr>
        <w:ind w:left="720"/>
        <w:rPr>
          <w:rFonts w:ascii="Times New Roman" w:hAnsi="Times New Roman" w:cs="Times New Roman"/>
        </w:rPr>
      </w:pPr>
      <w:r>
        <w:rPr>
          <w:rFonts w:ascii="Times New Roman" w:hAnsi="Times New Roman" w:cs="Times New Roman"/>
        </w:rPr>
        <w:t>TIME Magazine Person of the Year 2017 article:</w:t>
      </w:r>
    </w:p>
    <w:p w14:paraId="17322E27" w14:textId="027540AF" w:rsidR="00AA1472" w:rsidRDefault="009778E9" w:rsidP="00AA1472">
      <w:pPr>
        <w:ind w:left="1440"/>
        <w:rPr>
          <w:rFonts w:ascii="Times New Roman" w:hAnsi="Times New Roman" w:cs="Times New Roman"/>
        </w:rPr>
      </w:pPr>
      <w:hyperlink r:id="rId10" w:history="1">
        <w:r w:rsidR="00AA1472" w:rsidRPr="002D486D">
          <w:rPr>
            <w:rStyle w:val="Hyperlink"/>
            <w:rFonts w:ascii="Times New Roman" w:hAnsi="Times New Roman" w:cs="Times New Roman"/>
          </w:rPr>
          <w:t>http://time.com/time-person-of-the-year-2017-silence-breakers/</w:t>
        </w:r>
      </w:hyperlink>
      <w:r w:rsidR="00AA1472">
        <w:rPr>
          <w:rFonts w:ascii="Times New Roman" w:hAnsi="Times New Roman" w:cs="Times New Roman"/>
        </w:rPr>
        <w:t xml:space="preserve"> </w:t>
      </w:r>
    </w:p>
    <w:p w14:paraId="235D1588" w14:textId="4F66009C" w:rsidR="00416DDA" w:rsidRDefault="00340110" w:rsidP="00416DDA">
      <w:pPr>
        <w:ind w:left="720"/>
        <w:rPr>
          <w:rFonts w:ascii="Times New Roman" w:hAnsi="Times New Roman" w:cs="Times New Roman"/>
        </w:rPr>
      </w:pPr>
      <w:r>
        <w:rPr>
          <w:rFonts w:ascii="Times New Roman" w:hAnsi="Times New Roman" w:cs="Times New Roman"/>
        </w:rPr>
        <w:t>Additional m</w:t>
      </w:r>
      <w:r w:rsidR="00416DDA">
        <w:rPr>
          <w:rFonts w:ascii="Times New Roman" w:hAnsi="Times New Roman" w:cs="Times New Roman"/>
        </w:rPr>
        <w:t xml:space="preserve">agazine articles </w:t>
      </w:r>
      <w:proofErr w:type="spellStart"/>
      <w:r w:rsidR="00416DDA">
        <w:rPr>
          <w:rFonts w:ascii="Times New Roman" w:hAnsi="Times New Roman" w:cs="Times New Roman"/>
        </w:rPr>
        <w:t>Newsela</w:t>
      </w:r>
      <w:proofErr w:type="spellEnd"/>
      <w:r w:rsidR="00416DDA">
        <w:rPr>
          <w:rFonts w:ascii="Times New Roman" w:hAnsi="Times New Roman" w:cs="Times New Roman"/>
        </w:rPr>
        <w:t xml:space="preserve"> (</w:t>
      </w:r>
      <w:hyperlink r:id="rId11" w:history="1">
        <w:r w:rsidR="00416DDA" w:rsidRPr="002D5A46">
          <w:rPr>
            <w:rStyle w:val="Hyperlink"/>
            <w:rFonts w:ascii="Times New Roman" w:hAnsi="Times New Roman" w:cs="Times New Roman"/>
          </w:rPr>
          <w:t>https://newsela.com/</w:t>
        </w:r>
      </w:hyperlink>
      <w:r w:rsidR="00416DDA">
        <w:rPr>
          <w:rFonts w:ascii="Times New Roman" w:hAnsi="Times New Roman" w:cs="Times New Roman"/>
        </w:rPr>
        <w:t>) articles</w:t>
      </w:r>
      <w:r>
        <w:rPr>
          <w:rFonts w:ascii="Times New Roman" w:hAnsi="Times New Roman" w:cs="Times New Roman"/>
        </w:rPr>
        <w:t xml:space="preserve"> as examples</w:t>
      </w:r>
    </w:p>
    <w:p w14:paraId="174CC53A" w14:textId="77777777" w:rsidR="00474BB1" w:rsidRPr="00C66A6F" w:rsidRDefault="00474BB1" w:rsidP="00C66A6F">
      <w:pPr>
        <w:ind w:left="720"/>
        <w:rPr>
          <w:rFonts w:ascii="Times New Roman" w:hAnsi="Times New Roman" w:cs="Times New Roman"/>
        </w:rPr>
      </w:pPr>
    </w:p>
    <w:p w14:paraId="73FF9BE5"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Planning</w:t>
      </w:r>
    </w:p>
    <w:p w14:paraId="35C96D43" w14:textId="77777777" w:rsidR="002F58EB" w:rsidRDefault="002F58EB" w:rsidP="002F58EB">
      <w:pPr>
        <w:rPr>
          <w:rFonts w:ascii="Times New Roman" w:hAnsi="Times New Roman" w:cs="Times New Roman"/>
        </w:rPr>
      </w:pPr>
    </w:p>
    <w:p w14:paraId="35740130" w14:textId="0CD36D32" w:rsidR="008044D2" w:rsidRDefault="008044D2" w:rsidP="008044D2">
      <w:pPr>
        <w:rPr>
          <w:rFonts w:ascii="Times New Roman" w:hAnsi="Times New Roman" w:cs="Times New Roman"/>
        </w:rPr>
      </w:pPr>
      <w:r>
        <w:rPr>
          <w:rFonts w:ascii="Times New Roman" w:hAnsi="Times New Roman" w:cs="Times New Roman"/>
        </w:rPr>
        <w:t>This lesson is based on TIME Magazine’s Person of the Year</w:t>
      </w:r>
      <w:r w:rsidR="001A57B1">
        <w:rPr>
          <w:rFonts w:ascii="Times New Roman" w:hAnsi="Times New Roman" w:cs="Times New Roman"/>
        </w:rPr>
        <w:t xml:space="preserve"> issue</w:t>
      </w:r>
      <w:r>
        <w:rPr>
          <w:rFonts w:ascii="Times New Roman" w:hAnsi="Times New Roman" w:cs="Times New Roman"/>
        </w:rPr>
        <w:t>. Person of the Year is an annual edition of the magazine that features and profiles a person, group, idea, or object that has influenced the events of the year the most. Examples of past winners are Ronald Reagan, The Computer, Angela Merkel, and The Ebola Fighters.</w:t>
      </w:r>
    </w:p>
    <w:p w14:paraId="3E5E5C4A" w14:textId="77777777" w:rsidR="008044D2" w:rsidRDefault="008044D2" w:rsidP="008044D2">
      <w:pPr>
        <w:rPr>
          <w:rFonts w:ascii="Times New Roman" w:hAnsi="Times New Roman" w:cs="Times New Roman"/>
        </w:rPr>
      </w:pPr>
    </w:p>
    <w:p w14:paraId="06F0CD78" w14:textId="5EDCEB41" w:rsidR="00676CF1" w:rsidRDefault="001A57B1" w:rsidP="008044D2">
      <w:pPr>
        <w:rPr>
          <w:rFonts w:ascii="Times New Roman" w:hAnsi="Times New Roman" w:cs="Times New Roman"/>
        </w:rPr>
      </w:pPr>
      <w:r>
        <w:rPr>
          <w:rFonts w:ascii="Times New Roman" w:hAnsi="Times New Roman" w:cs="Times New Roman"/>
        </w:rPr>
        <w:t>This lesson</w:t>
      </w:r>
      <w:r w:rsidR="008044D2">
        <w:rPr>
          <w:rFonts w:ascii="Times New Roman" w:hAnsi="Times New Roman" w:cs="Times New Roman"/>
        </w:rPr>
        <w:t xml:space="preserve"> will enable students to write and “publish” a magazine article that identifies his or her Person of the Year. </w:t>
      </w:r>
      <w:r>
        <w:rPr>
          <w:rFonts w:ascii="Times New Roman" w:hAnsi="Times New Roman" w:cs="Times New Roman"/>
        </w:rPr>
        <w:t>There are several sub-lessons designed to scaffold students’ professional skill development. It is best to select only the lessons that students need to support their skill development. For example, one of the lessons is focused on developing a research plan</w:t>
      </w:r>
      <w:r w:rsidR="00676CF1">
        <w:rPr>
          <w:rFonts w:ascii="Times New Roman" w:hAnsi="Times New Roman" w:cs="Times New Roman"/>
        </w:rPr>
        <w:t xml:space="preserve">, however, your student may have already had instruction on developing a research plan, so the use of that lesson would be redundant. On the contrary, your students may have had an introduction to developing a research plan, but need a refresher lesson because it was clear, while you observed them in class, that they did not know how to begin the process of research. We trust your expertise and professional judgment to select the lessons that will support your students in their growth and learning as well as developing some of your own lessons to </w:t>
      </w:r>
      <w:proofErr w:type="gramStart"/>
      <w:r w:rsidR="00676CF1">
        <w:rPr>
          <w:rFonts w:ascii="Times New Roman" w:hAnsi="Times New Roman" w:cs="Times New Roman"/>
        </w:rPr>
        <w:t>scaffold</w:t>
      </w:r>
      <w:proofErr w:type="gramEnd"/>
      <w:r w:rsidR="00676CF1">
        <w:rPr>
          <w:rFonts w:ascii="Times New Roman" w:hAnsi="Times New Roman" w:cs="Times New Roman"/>
        </w:rPr>
        <w:t xml:space="preserve"> their development. That said</w:t>
      </w:r>
      <w:proofErr w:type="gramStart"/>
      <w:r w:rsidR="00676CF1">
        <w:rPr>
          <w:rFonts w:ascii="Times New Roman" w:hAnsi="Times New Roman" w:cs="Times New Roman"/>
        </w:rPr>
        <w:t>,</w:t>
      </w:r>
      <w:proofErr w:type="gramEnd"/>
      <w:r w:rsidR="00676CF1">
        <w:rPr>
          <w:rFonts w:ascii="Times New Roman" w:hAnsi="Times New Roman" w:cs="Times New Roman"/>
        </w:rPr>
        <w:t xml:space="preserve"> we want to ensure you have the resources and support you need to be an effective teacher.</w:t>
      </w:r>
    </w:p>
    <w:p w14:paraId="30C70A25" w14:textId="77777777" w:rsidR="00676CF1" w:rsidRDefault="00676CF1" w:rsidP="008044D2">
      <w:pPr>
        <w:rPr>
          <w:rFonts w:ascii="Times New Roman" w:hAnsi="Times New Roman" w:cs="Times New Roman"/>
        </w:rPr>
      </w:pPr>
    </w:p>
    <w:p w14:paraId="45075228" w14:textId="3F59C235" w:rsidR="008044D2" w:rsidRDefault="00676CF1" w:rsidP="008044D2">
      <w:pPr>
        <w:rPr>
          <w:rFonts w:ascii="Times New Roman" w:hAnsi="Times New Roman" w:cs="Times New Roman"/>
        </w:rPr>
      </w:pPr>
      <w:r>
        <w:rPr>
          <w:rFonts w:ascii="Times New Roman" w:hAnsi="Times New Roman" w:cs="Times New Roman"/>
        </w:rPr>
        <w:t>S</w:t>
      </w:r>
      <w:r w:rsidR="008044D2">
        <w:rPr>
          <w:rFonts w:ascii="Times New Roman" w:hAnsi="Times New Roman" w:cs="Times New Roman"/>
        </w:rPr>
        <w:t>everal days</w:t>
      </w:r>
      <w:r>
        <w:rPr>
          <w:rFonts w:ascii="Times New Roman" w:hAnsi="Times New Roman" w:cs="Times New Roman"/>
        </w:rPr>
        <w:t xml:space="preserve">, both inside and outside of class, will be required for </w:t>
      </w:r>
      <w:r w:rsidR="008044D2">
        <w:rPr>
          <w:rFonts w:ascii="Times New Roman" w:hAnsi="Times New Roman" w:cs="Times New Roman"/>
        </w:rPr>
        <w:t xml:space="preserve">students to complete the requirements of </w:t>
      </w:r>
      <w:r>
        <w:rPr>
          <w:rFonts w:ascii="Times New Roman" w:hAnsi="Times New Roman" w:cs="Times New Roman"/>
        </w:rPr>
        <w:t>this</w:t>
      </w:r>
      <w:r w:rsidR="008044D2">
        <w:rPr>
          <w:rFonts w:ascii="Times New Roman" w:hAnsi="Times New Roman" w:cs="Times New Roman"/>
        </w:rPr>
        <w:t xml:space="preserve"> lesson. </w:t>
      </w:r>
      <w:r>
        <w:rPr>
          <w:rFonts w:ascii="Times New Roman" w:hAnsi="Times New Roman" w:cs="Times New Roman"/>
        </w:rPr>
        <w:t xml:space="preserve">We suggest 3-5 class periods for workshop and product development. In addition to class time, </w:t>
      </w:r>
      <w:r w:rsidR="008044D2">
        <w:rPr>
          <w:rFonts w:ascii="Times New Roman" w:hAnsi="Times New Roman" w:cs="Times New Roman"/>
        </w:rPr>
        <w:t>students will need to be productive</w:t>
      </w:r>
      <w:r>
        <w:rPr>
          <w:rFonts w:ascii="Times New Roman" w:hAnsi="Times New Roman" w:cs="Times New Roman"/>
        </w:rPr>
        <w:t xml:space="preserve"> at home as th</w:t>
      </w:r>
      <w:r w:rsidR="00D17134">
        <w:rPr>
          <w:rFonts w:ascii="Times New Roman" w:hAnsi="Times New Roman" w:cs="Times New Roman"/>
        </w:rPr>
        <w:t>ey</w:t>
      </w:r>
      <w:r w:rsidR="008044D2">
        <w:rPr>
          <w:rFonts w:ascii="Times New Roman" w:hAnsi="Times New Roman" w:cs="Times New Roman"/>
        </w:rPr>
        <w:t xml:space="preserve"> collect resources, images, and information, write their own magazine article, and design a YOUR Magazine Person of the Year cover. </w:t>
      </w:r>
    </w:p>
    <w:p w14:paraId="44E7A91D" w14:textId="77777777" w:rsidR="008044D2" w:rsidRDefault="008044D2" w:rsidP="008044D2">
      <w:pPr>
        <w:rPr>
          <w:rFonts w:ascii="Times New Roman" w:hAnsi="Times New Roman" w:cs="Times New Roman"/>
        </w:rPr>
      </w:pPr>
    </w:p>
    <w:p w14:paraId="064F9C8C" w14:textId="2B3AD484" w:rsidR="008044D2" w:rsidRDefault="008044D2" w:rsidP="008044D2">
      <w:pPr>
        <w:rPr>
          <w:rFonts w:ascii="Times New Roman" w:hAnsi="Times New Roman" w:cs="Times New Roman"/>
        </w:rPr>
      </w:pPr>
      <w:r>
        <w:rPr>
          <w:rFonts w:ascii="Times New Roman" w:hAnsi="Times New Roman" w:cs="Times New Roman"/>
        </w:rPr>
        <w:t xml:space="preserve">Overview of the </w:t>
      </w:r>
      <w:r w:rsidR="00D17134">
        <w:rPr>
          <w:rFonts w:ascii="Times New Roman" w:hAnsi="Times New Roman" w:cs="Times New Roman"/>
        </w:rPr>
        <w:t>scaffolding opportunities provided within this lesson</w:t>
      </w:r>
      <w:r>
        <w:rPr>
          <w:rFonts w:ascii="Times New Roman" w:hAnsi="Times New Roman" w:cs="Times New Roman"/>
        </w:rPr>
        <w:t>:</w:t>
      </w:r>
    </w:p>
    <w:p w14:paraId="373566A0" w14:textId="77777777" w:rsidR="008044D2" w:rsidRDefault="008044D2" w:rsidP="008044D2">
      <w:pPr>
        <w:rPr>
          <w:rFonts w:ascii="Times New Roman" w:hAnsi="Times New Roman" w:cs="Times New Roman"/>
        </w:rPr>
      </w:pPr>
    </w:p>
    <w:p w14:paraId="16AED1B5" w14:textId="5C6B7D64" w:rsidR="008044D2" w:rsidRDefault="008044D2" w:rsidP="008044D2">
      <w:pPr>
        <w:ind w:left="720"/>
        <w:rPr>
          <w:rFonts w:ascii="Times New Roman" w:hAnsi="Times New Roman" w:cs="Times New Roman"/>
        </w:rPr>
      </w:pPr>
      <w:r>
        <w:rPr>
          <w:rFonts w:ascii="Times New Roman" w:hAnsi="Times New Roman" w:cs="Times New Roman"/>
        </w:rPr>
        <w:t xml:space="preserve">Part 1: </w:t>
      </w:r>
      <w:r w:rsidR="007A4DCD">
        <w:rPr>
          <w:rFonts w:ascii="Times New Roman" w:hAnsi="Times New Roman" w:cs="Times New Roman"/>
        </w:rPr>
        <w:t xml:space="preserve">Identify </w:t>
      </w:r>
      <w:r>
        <w:rPr>
          <w:rFonts w:ascii="Times New Roman" w:hAnsi="Times New Roman" w:cs="Times New Roman"/>
        </w:rPr>
        <w:t>Elements of a Magazine Article</w:t>
      </w:r>
    </w:p>
    <w:p w14:paraId="4BAFCE77" w14:textId="77777777" w:rsidR="008044D2" w:rsidRDefault="008044D2" w:rsidP="008044D2">
      <w:pPr>
        <w:ind w:left="720"/>
        <w:rPr>
          <w:rFonts w:ascii="Times New Roman" w:hAnsi="Times New Roman" w:cs="Times New Roman"/>
        </w:rPr>
      </w:pPr>
      <w:r>
        <w:rPr>
          <w:rFonts w:ascii="Times New Roman" w:hAnsi="Times New Roman" w:cs="Times New Roman"/>
        </w:rPr>
        <w:t>Part 2: Research Processes</w:t>
      </w:r>
    </w:p>
    <w:p w14:paraId="32909089" w14:textId="22B64038" w:rsidR="008044D2" w:rsidRDefault="008044D2" w:rsidP="008044D2">
      <w:pPr>
        <w:ind w:left="720"/>
        <w:rPr>
          <w:rFonts w:ascii="Times New Roman" w:hAnsi="Times New Roman" w:cs="Times New Roman"/>
        </w:rPr>
      </w:pPr>
      <w:r>
        <w:rPr>
          <w:rFonts w:ascii="Times New Roman" w:hAnsi="Times New Roman" w:cs="Times New Roman"/>
        </w:rPr>
        <w:t>Part 3: Developing a Research Plan</w:t>
      </w:r>
    </w:p>
    <w:p w14:paraId="6F05A16C" w14:textId="44CA647B" w:rsidR="008044D2" w:rsidRDefault="008044D2" w:rsidP="008044D2">
      <w:pPr>
        <w:ind w:left="720"/>
        <w:rPr>
          <w:rFonts w:ascii="Times New Roman" w:hAnsi="Times New Roman" w:cs="Times New Roman"/>
        </w:rPr>
      </w:pPr>
      <w:r>
        <w:rPr>
          <w:rFonts w:ascii="Times New Roman" w:hAnsi="Times New Roman" w:cs="Times New Roman"/>
        </w:rPr>
        <w:t>Part 4: Editing Drafts / Partner Editing</w:t>
      </w:r>
    </w:p>
    <w:p w14:paraId="52ACF391" w14:textId="77777777" w:rsidR="00077494" w:rsidRDefault="00077494" w:rsidP="002F58EB">
      <w:pPr>
        <w:rPr>
          <w:rFonts w:ascii="Times New Roman" w:hAnsi="Times New Roman" w:cs="Times New Roman"/>
        </w:rPr>
      </w:pPr>
    </w:p>
    <w:p w14:paraId="4BE4A9CC" w14:textId="77777777" w:rsidR="0087382A" w:rsidRDefault="0087382A" w:rsidP="0087382A">
      <w:pPr>
        <w:rPr>
          <w:rFonts w:ascii="Times New Roman" w:hAnsi="Times New Roman" w:cs="Times New Roman"/>
        </w:rPr>
      </w:pPr>
      <w:r>
        <w:rPr>
          <w:rFonts w:ascii="Times New Roman" w:hAnsi="Times New Roman" w:cs="Times New Roman"/>
        </w:rPr>
        <w:t>It may be useful for planning to have several past TIME Magazine covers available to show students for the purposes of introducing this lesson. These covers are easily retrieved doing a Google search. To complete the search, follow these steps:</w:t>
      </w:r>
    </w:p>
    <w:p w14:paraId="1E52E27C" w14:textId="77777777" w:rsidR="0087382A" w:rsidRPr="00970B1F" w:rsidRDefault="0087382A" w:rsidP="0087382A">
      <w:pPr>
        <w:pStyle w:val="ListParagraph"/>
        <w:numPr>
          <w:ilvl w:val="0"/>
          <w:numId w:val="9"/>
        </w:numPr>
        <w:rPr>
          <w:rFonts w:ascii="Times New Roman" w:hAnsi="Times New Roman" w:cs="Times New Roman"/>
        </w:rPr>
      </w:pPr>
      <w:r w:rsidRPr="00970B1F">
        <w:rPr>
          <w:rFonts w:ascii="Times New Roman" w:hAnsi="Times New Roman" w:cs="Times New Roman"/>
        </w:rPr>
        <w:t>Open a search window.</w:t>
      </w:r>
    </w:p>
    <w:p w14:paraId="6CC76DAF" w14:textId="77777777" w:rsidR="0087382A" w:rsidRPr="00970B1F" w:rsidRDefault="0087382A" w:rsidP="0087382A">
      <w:pPr>
        <w:pStyle w:val="ListParagraph"/>
        <w:numPr>
          <w:ilvl w:val="0"/>
          <w:numId w:val="9"/>
        </w:numPr>
        <w:rPr>
          <w:rFonts w:ascii="Times New Roman" w:hAnsi="Times New Roman" w:cs="Times New Roman"/>
        </w:rPr>
      </w:pPr>
      <w:r w:rsidRPr="00970B1F">
        <w:rPr>
          <w:rFonts w:ascii="Times New Roman" w:hAnsi="Times New Roman" w:cs="Times New Roman"/>
        </w:rPr>
        <w:t>Do a Google search for “TIME Person of the Year”</w:t>
      </w:r>
    </w:p>
    <w:p w14:paraId="39C7CD15" w14:textId="77777777" w:rsidR="0087382A" w:rsidRPr="00970B1F" w:rsidRDefault="0087382A" w:rsidP="0087382A">
      <w:pPr>
        <w:pStyle w:val="ListParagraph"/>
        <w:numPr>
          <w:ilvl w:val="0"/>
          <w:numId w:val="9"/>
        </w:numPr>
        <w:rPr>
          <w:rFonts w:ascii="Times New Roman" w:hAnsi="Times New Roman" w:cs="Times New Roman"/>
        </w:rPr>
      </w:pPr>
      <w:r w:rsidRPr="00970B1F">
        <w:rPr>
          <w:rFonts w:ascii="Times New Roman" w:hAnsi="Times New Roman" w:cs="Times New Roman"/>
        </w:rPr>
        <w:t>Click on “Images”</w:t>
      </w:r>
    </w:p>
    <w:p w14:paraId="411377DE" w14:textId="77777777" w:rsidR="0087382A" w:rsidRPr="00970B1F" w:rsidRDefault="0087382A" w:rsidP="0087382A">
      <w:pPr>
        <w:pStyle w:val="ListParagraph"/>
        <w:numPr>
          <w:ilvl w:val="0"/>
          <w:numId w:val="9"/>
        </w:numPr>
        <w:rPr>
          <w:rFonts w:ascii="Times New Roman" w:hAnsi="Times New Roman" w:cs="Times New Roman"/>
        </w:rPr>
      </w:pPr>
      <w:r w:rsidRPr="00970B1F">
        <w:rPr>
          <w:rFonts w:ascii="Times New Roman" w:hAnsi="Times New Roman" w:cs="Times New Roman"/>
        </w:rPr>
        <w:t>Click on “Tools”</w:t>
      </w:r>
    </w:p>
    <w:p w14:paraId="22EA664D" w14:textId="77777777" w:rsidR="0087382A" w:rsidRPr="00970B1F" w:rsidRDefault="0087382A" w:rsidP="0087382A">
      <w:pPr>
        <w:pStyle w:val="ListParagraph"/>
        <w:numPr>
          <w:ilvl w:val="0"/>
          <w:numId w:val="9"/>
        </w:numPr>
        <w:rPr>
          <w:rFonts w:ascii="Times New Roman" w:hAnsi="Times New Roman" w:cs="Times New Roman"/>
        </w:rPr>
      </w:pPr>
      <w:r w:rsidRPr="00970B1F">
        <w:rPr>
          <w:rFonts w:ascii="Times New Roman" w:hAnsi="Times New Roman" w:cs="Times New Roman"/>
        </w:rPr>
        <w:t>Click on “Usage Rights”</w:t>
      </w:r>
    </w:p>
    <w:p w14:paraId="15636BF8" w14:textId="77777777" w:rsidR="0087382A" w:rsidRDefault="0087382A" w:rsidP="0087382A">
      <w:pPr>
        <w:pStyle w:val="ListParagraph"/>
        <w:numPr>
          <w:ilvl w:val="0"/>
          <w:numId w:val="9"/>
        </w:numPr>
        <w:rPr>
          <w:rFonts w:ascii="Times New Roman" w:hAnsi="Times New Roman" w:cs="Times New Roman"/>
        </w:rPr>
      </w:pPr>
      <w:r w:rsidRPr="00970B1F">
        <w:rPr>
          <w:rFonts w:ascii="Times New Roman" w:hAnsi="Times New Roman" w:cs="Times New Roman"/>
        </w:rPr>
        <w:t>Click on “Labeled for non-commercial reuse”</w:t>
      </w:r>
    </w:p>
    <w:p w14:paraId="2231D453" w14:textId="77777777" w:rsidR="0087382A" w:rsidRPr="00970B1F" w:rsidRDefault="0087382A" w:rsidP="0087382A">
      <w:pPr>
        <w:pStyle w:val="ListParagraph"/>
        <w:numPr>
          <w:ilvl w:val="0"/>
          <w:numId w:val="9"/>
        </w:numPr>
        <w:rPr>
          <w:rFonts w:ascii="Times New Roman" w:hAnsi="Times New Roman" w:cs="Times New Roman"/>
        </w:rPr>
      </w:pPr>
      <w:r>
        <w:rPr>
          <w:rFonts w:ascii="Times New Roman" w:hAnsi="Times New Roman" w:cs="Times New Roman"/>
        </w:rPr>
        <w:t>Select one or several images that appeal to you and might appeal to your students.</w:t>
      </w:r>
    </w:p>
    <w:p w14:paraId="5F9756AA" w14:textId="7F3884D8" w:rsidR="0087382A" w:rsidRDefault="0087382A" w:rsidP="0087382A">
      <w:pPr>
        <w:rPr>
          <w:rFonts w:ascii="Times New Roman" w:hAnsi="Times New Roman" w:cs="Times New Roman"/>
        </w:rPr>
      </w:pPr>
      <w:r>
        <w:rPr>
          <w:rFonts w:ascii="Times New Roman" w:hAnsi="Times New Roman" w:cs="Times New Roman"/>
        </w:rPr>
        <w:t>By following these simple steps, you will have made a concerted effort to avoid infringing on copyright and we encourage you to share and model this practice with your students.</w:t>
      </w:r>
    </w:p>
    <w:p w14:paraId="364D4AE1" w14:textId="77777777" w:rsidR="0087382A" w:rsidRDefault="0087382A" w:rsidP="0087382A">
      <w:pPr>
        <w:rPr>
          <w:rFonts w:ascii="Times New Roman" w:hAnsi="Times New Roman" w:cs="Times New Roman"/>
        </w:rPr>
      </w:pPr>
    </w:p>
    <w:p w14:paraId="59A7B640" w14:textId="74DA3B3D" w:rsidR="0079509A" w:rsidRDefault="00A06EE3" w:rsidP="002F58EB">
      <w:pPr>
        <w:rPr>
          <w:rFonts w:ascii="Times New Roman" w:hAnsi="Times New Roman" w:cs="Times New Roman"/>
        </w:rPr>
      </w:pPr>
      <w:r>
        <w:rPr>
          <w:rFonts w:ascii="Times New Roman" w:hAnsi="Times New Roman" w:cs="Times New Roman"/>
          <w:i/>
        </w:rPr>
        <w:t>Additional Resources</w:t>
      </w:r>
    </w:p>
    <w:p w14:paraId="1B43011B" w14:textId="5436C73E" w:rsidR="00A06EE3" w:rsidRDefault="00A06EE3" w:rsidP="0070688B">
      <w:pPr>
        <w:ind w:left="720"/>
        <w:rPr>
          <w:rFonts w:ascii="Times New Roman" w:hAnsi="Times New Roman" w:cs="Times New Roman"/>
        </w:rPr>
      </w:pPr>
      <w:proofErr w:type="spellStart"/>
      <w:proofErr w:type="gramStart"/>
      <w:r>
        <w:rPr>
          <w:rFonts w:ascii="Times New Roman" w:hAnsi="Times New Roman" w:cs="Times New Roman"/>
        </w:rPr>
        <w:t>Latz</w:t>
      </w:r>
      <w:proofErr w:type="spellEnd"/>
      <w:r>
        <w:rPr>
          <w:rFonts w:ascii="Times New Roman" w:hAnsi="Times New Roman" w:cs="Times New Roman"/>
        </w:rPr>
        <w:t>, A. O. &amp; Adams, C. M. (2013).</w:t>
      </w:r>
      <w:proofErr w:type="gramEnd"/>
      <w:r>
        <w:rPr>
          <w:rFonts w:ascii="Times New Roman" w:hAnsi="Times New Roman" w:cs="Times New Roman"/>
        </w:rPr>
        <w:t xml:space="preserve"> </w:t>
      </w:r>
      <w:r w:rsidRPr="00A06EE3">
        <w:rPr>
          <w:rFonts w:ascii="Times New Roman" w:hAnsi="Times New Roman" w:cs="Times New Roman"/>
          <w:i/>
        </w:rPr>
        <w:t>Action Research for Kids: Units That Help Kids Create Change in Their Community</w:t>
      </w:r>
      <w:r>
        <w:rPr>
          <w:rFonts w:ascii="Times New Roman" w:hAnsi="Times New Roman" w:cs="Times New Roman"/>
        </w:rPr>
        <w:t xml:space="preserve">. Waco, TX: </w:t>
      </w:r>
      <w:proofErr w:type="spellStart"/>
      <w:r>
        <w:rPr>
          <w:rFonts w:ascii="Times New Roman" w:hAnsi="Times New Roman" w:cs="Times New Roman"/>
        </w:rPr>
        <w:t>Prufrock</w:t>
      </w:r>
      <w:proofErr w:type="spellEnd"/>
      <w:r>
        <w:rPr>
          <w:rFonts w:ascii="Times New Roman" w:hAnsi="Times New Roman" w:cs="Times New Roman"/>
        </w:rPr>
        <w:t xml:space="preserve"> Press.</w:t>
      </w:r>
    </w:p>
    <w:p w14:paraId="107D80AD" w14:textId="3F51C8C3" w:rsidR="007F0599" w:rsidRPr="00340110" w:rsidRDefault="00A06EE3" w:rsidP="0070688B">
      <w:pPr>
        <w:ind w:left="1440"/>
        <w:rPr>
          <w:rFonts w:ascii="Times New Roman" w:hAnsi="Times New Roman" w:cs="Times New Roman"/>
        </w:rPr>
      </w:pPr>
      <w:r>
        <w:rPr>
          <w:rFonts w:ascii="Times New Roman" w:hAnsi="Times New Roman" w:cs="Times New Roman"/>
        </w:rPr>
        <w:t xml:space="preserve">This book </w:t>
      </w:r>
      <w:r w:rsidR="00952C3C">
        <w:rPr>
          <w:rFonts w:ascii="Times New Roman" w:hAnsi="Times New Roman" w:cs="Times New Roman"/>
        </w:rPr>
        <w:t>provide</w:t>
      </w:r>
      <w:r>
        <w:rPr>
          <w:rFonts w:ascii="Times New Roman" w:hAnsi="Times New Roman" w:cs="Times New Roman"/>
        </w:rPr>
        <w:t>s</w:t>
      </w:r>
      <w:r w:rsidR="00952C3C">
        <w:rPr>
          <w:rFonts w:ascii="Times New Roman" w:hAnsi="Times New Roman" w:cs="Times New Roman"/>
        </w:rPr>
        <w:t xml:space="preserve"> a comprehensive, hands-on approach to engage students in both quantitative and </w:t>
      </w:r>
      <w:r w:rsidR="00340110">
        <w:rPr>
          <w:rFonts w:ascii="Times New Roman" w:hAnsi="Times New Roman" w:cs="Times New Roman"/>
        </w:rPr>
        <w:t>qualitative research processes.</w:t>
      </w:r>
    </w:p>
    <w:p w14:paraId="54866D43" w14:textId="77777777" w:rsidR="0070688B" w:rsidRDefault="0070688B" w:rsidP="00257E4F">
      <w:pPr>
        <w:jc w:val="center"/>
        <w:rPr>
          <w:rFonts w:ascii="Times New Roman" w:hAnsi="Times New Roman" w:cs="Times New Roman"/>
          <w:b/>
        </w:rPr>
      </w:pPr>
    </w:p>
    <w:p w14:paraId="4E3E6FAE" w14:textId="77777777" w:rsidR="0087382A" w:rsidRDefault="0087382A" w:rsidP="00257E4F">
      <w:pPr>
        <w:jc w:val="center"/>
        <w:rPr>
          <w:rFonts w:ascii="Times New Roman" w:hAnsi="Times New Roman" w:cs="Times New Roman"/>
          <w:b/>
        </w:rPr>
      </w:pPr>
    </w:p>
    <w:p w14:paraId="165333EA" w14:textId="77777777" w:rsidR="00257E4F" w:rsidRPr="00ED440F" w:rsidRDefault="00257E4F" w:rsidP="00257E4F">
      <w:pPr>
        <w:jc w:val="center"/>
        <w:rPr>
          <w:rFonts w:ascii="Times New Roman" w:hAnsi="Times New Roman" w:cs="Times New Roman"/>
          <w:b/>
        </w:rPr>
      </w:pPr>
      <w:r w:rsidRPr="00ED440F">
        <w:rPr>
          <w:rFonts w:ascii="Times New Roman" w:hAnsi="Times New Roman" w:cs="Times New Roman"/>
          <w:b/>
        </w:rPr>
        <w:t>Implementation</w:t>
      </w:r>
    </w:p>
    <w:p w14:paraId="10FB58F9" w14:textId="77777777" w:rsidR="00257E4F" w:rsidRPr="00ED440F" w:rsidRDefault="00257E4F" w:rsidP="00257E4F">
      <w:pPr>
        <w:jc w:val="center"/>
        <w:rPr>
          <w:rFonts w:ascii="Times New Roman" w:hAnsi="Times New Roman" w:cs="Times New Roman"/>
        </w:rPr>
      </w:pPr>
    </w:p>
    <w:p w14:paraId="15910E71" w14:textId="77777777" w:rsidR="005B79E6" w:rsidRPr="00ED440F" w:rsidRDefault="005B79E6" w:rsidP="00257E4F">
      <w:pPr>
        <w:rPr>
          <w:rFonts w:ascii="Times New Roman" w:hAnsi="Times New Roman" w:cs="Times New Roman"/>
          <w:b/>
        </w:rPr>
      </w:pPr>
    </w:p>
    <w:p w14:paraId="78E3D18D"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Time Needed</w:t>
      </w:r>
    </w:p>
    <w:p w14:paraId="2B59A2B5" w14:textId="77777777" w:rsidR="00A06EE3" w:rsidRDefault="00A06EE3" w:rsidP="000439B5">
      <w:pPr>
        <w:ind w:left="720"/>
        <w:rPr>
          <w:rFonts w:ascii="Times New Roman" w:hAnsi="Times New Roman" w:cs="Times New Roman"/>
        </w:rPr>
      </w:pPr>
      <w:r>
        <w:rPr>
          <w:rFonts w:ascii="Times New Roman" w:hAnsi="Times New Roman" w:cs="Times New Roman"/>
        </w:rPr>
        <w:t>1-2 weeks</w:t>
      </w:r>
    </w:p>
    <w:p w14:paraId="1A9F457F" w14:textId="77777777" w:rsidR="00A06EE3" w:rsidRDefault="00A06EE3" w:rsidP="000439B5">
      <w:pPr>
        <w:ind w:left="720"/>
        <w:rPr>
          <w:rFonts w:ascii="Times New Roman" w:hAnsi="Times New Roman" w:cs="Times New Roman"/>
        </w:rPr>
      </w:pPr>
      <w:r>
        <w:rPr>
          <w:rFonts w:ascii="Times New Roman" w:hAnsi="Times New Roman" w:cs="Times New Roman"/>
        </w:rPr>
        <w:t xml:space="preserve">3-5 class periods (approx. </w:t>
      </w:r>
      <w:r w:rsidR="00970B1F">
        <w:rPr>
          <w:rFonts w:ascii="Times New Roman" w:hAnsi="Times New Roman" w:cs="Times New Roman"/>
        </w:rPr>
        <w:t>45 minute</w:t>
      </w:r>
      <w:r w:rsidR="008044D2">
        <w:rPr>
          <w:rFonts w:ascii="Times New Roman" w:hAnsi="Times New Roman" w:cs="Times New Roman"/>
        </w:rPr>
        <w:t>s</w:t>
      </w:r>
      <w:r w:rsidR="00970B1F">
        <w:rPr>
          <w:rFonts w:ascii="Times New Roman" w:hAnsi="Times New Roman" w:cs="Times New Roman"/>
        </w:rPr>
        <w:t xml:space="preserve"> </w:t>
      </w:r>
      <w:r>
        <w:rPr>
          <w:rFonts w:ascii="Times New Roman" w:hAnsi="Times New Roman" w:cs="Times New Roman"/>
        </w:rPr>
        <w:t>each)</w:t>
      </w:r>
    </w:p>
    <w:p w14:paraId="56EAF985" w14:textId="2EDDE7E5" w:rsidR="00257E4F" w:rsidRPr="00ED440F" w:rsidRDefault="00A06EE3" w:rsidP="000439B5">
      <w:pPr>
        <w:ind w:left="720"/>
        <w:rPr>
          <w:rFonts w:ascii="Times New Roman" w:hAnsi="Times New Roman" w:cs="Times New Roman"/>
        </w:rPr>
      </w:pPr>
      <w:r>
        <w:rPr>
          <w:rFonts w:ascii="Times New Roman" w:hAnsi="Times New Roman" w:cs="Times New Roman"/>
        </w:rPr>
        <w:t>H</w:t>
      </w:r>
      <w:r w:rsidR="00970B1F">
        <w:rPr>
          <w:rFonts w:ascii="Times New Roman" w:hAnsi="Times New Roman" w:cs="Times New Roman"/>
        </w:rPr>
        <w:t>omework time</w:t>
      </w:r>
      <w:r w:rsidR="00741C3B">
        <w:rPr>
          <w:rFonts w:ascii="Times New Roman" w:hAnsi="Times New Roman" w:cs="Times New Roman"/>
        </w:rPr>
        <w:t xml:space="preserve"> </w:t>
      </w:r>
      <w:r>
        <w:rPr>
          <w:rFonts w:ascii="Times New Roman" w:hAnsi="Times New Roman" w:cs="Times New Roman"/>
        </w:rPr>
        <w:t>varies</w:t>
      </w:r>
    </w:p>
    <w:p w14:paraId="790B7385" w14:textId="77777777" w:rsidR="00C66A6F" w:rsidRDefault="00C66A6F" w:rsidP="00257E4F">
      <w:pPr>
        <w:rPr>
          <w:rFonts w:ascii="Times New Roman" w:hAnsi="Times New Roman" w:cs="Times New Roman"/>
          <w:b/>
        </w:rPr>
      </w:pPr>
    </w:p>
    <w:p w14:paraId="539EF1F6" w14:textId="77777777" w:rsidR="00257E4F" w:rsidRPr="00ED440F" w:rsidRDefault="00257E4F" w:rsidP="00257E4F">
      <w:pPr>
        <w:rPr>
          <w:rFonts w:ascii="Times New Roman" w:hAnsi="Times New Roman" w:cs="Times New Roman"/>
          <w:b/>
        </w:rPr>
      </w:pPr>
      <w:r w:rsidRPr="00ED440F">
        <w:rPr>
          <w:rFonts w:ascii="Times New Roman" w:hAnsi="Times New Roman" w:cs="Times New Roman"/>
          <w:b/>
        </w:rPr>
        <w:t>Notes for Instruction</w:t>
      </w:r>
    </w:p>
    <w:p w14:paraId="1A86836E" w14:textId="77777777" w:rsidR="00A06EE3" w:rsidRDefault="00A06EE3" w:rsidP="00970B1F">
      <w:pPr>
        <w:rPr>
          <w:rFonts w:ascii="Times New Roman" w:hAnsi="Times New Roman" w:cs="Times New Roman"/>
        </w:rPr>
      </w:pPr>
    </w:p>
    <w:p w14:paraId="118BD24D" w14:textId="77777777" w:rsidR="00416DDA" w:rsidRDefault="00416DDA" w:rsidP="00970B1F">
      <w:pPr>
        <w:rPr>
          <w:rFonts w:ascii="Times New Roman" w:hAnsi="Times New Roman" w:cs="Times New Roman"/>
        </w:rPr>
      </w:pPr>
      <w:r>
        <w:rPr>
          <w:rFonts w:ascii="Times New Roman" w:hAnsi="Times New Roman" w:cs="Times New Roman"/>
        </w:rPr>
        <w:t>Introduction of the Lesson:</w:t>
      </w:r>
    </w:p>
    <w:p w14:paraId="3AD1D831" w14:textId="77777777" w:rsidR="00416DDA" w:rsidRDefault="00416DDA" w:rsidP="00970B1F">
      <w:pPr>
        <w:rPr>
          <w:rFonts w:ascii="Times New Roman" w:hAnsi="Times New Roman" w:cs="Times New Roman"/>
        </w:rPr>
      </w:pPr>
    </w:p>
    <w:p w14:paraId="14B6840B" w14:textId="1084CC28" w:rsidR="00340110" w:rsidRDefault="00340110" w:rsidP="00340110">
      <w:pPr>
        <w:rPr>
          <w:rFonts w:ascii="Times New Roman" w:hAnsi="Times New Roman" w:cs="Times New Roman"/>
        </w:rPr>
      </w:pPr>
      <w:r>
        <w:rPr>
          <w:rFonts w:ascii="Times New Roman" w:hAnsi="Times New Roman" w:cs="Times New Roman"/>
        </w:rPr>
        <w:t xml:space="preserve">Present students with images of TIME Magazine for past “Person of the Year” issues. </w:t>
      </w:r>
      <w:r w:rsidR="004961B7">
        <w:rPr>
          <w:rFonts w:ascii="Times New Roman" w:hAnsi="Times New Roman" w:cs="Times New Roman"/>
        </w:rPr>
        <w:t xml:space="preserve">Ask students what they know about the TIME Magazine Person of the Year. </w:t>
      </w:r>
      <w:r>
        <w:rPr>
          <w:rFonts w:ascii="Times New Roman" w:hAnsi="Times New Roman" w:cs="Times New Roman"/>
        </w:rPr>
        <w:t xml:space="preserve">Determine to what degree students understand how the “Person of the Year” is selected. Make sure that students recognize that the </w:t>
      </w:r>
      <w:r w:rsidR="004961B7">
        <w:rPr>
          <w:rFonts w:ascii="Times New Roman" w:hAnsi="Times New Roman" w:cs="Times New Roman"/>
        </w:rPr>
        <w:t>person, group, idea, or object highlighted in the Person of the Year issue</w:t>
      </w:r>
      <w:r>
        <w:rPr>
          <w:rFonts w:ascii="Times New Roman" w:hAnsi="Times New Roman" w:cs="Times New Roman"/>
        </w:rPr>
        <w:t xml:space="preserve"> may not have alway</w:t>
      </w:r>
      <w:r w:rsidR="004961B7">
        <w:rPr>
          <w:rFonts w:ascii="Times New Roman" w:hAnsi="Times New Roman" w:cs="Times New Roman"/>
        </w:rPr>
        <w:t>s been selected because of the</w:t>
      </w:r>
      <w:r>
        <w:rPr>
          <w:rFonts w:ascii="Times New Roman" w:hAnsi="Times New Roman" w:cs="Times New Roman"/>
        </w:rPr>
        <w:t xml:space="preserve"> positive contributions to the events of the past year. </w:t>
      </w:r>
    </w:p>
    <w:p w14:paraId="38F4575D" w14:textId="77777777" w:rsidR="00340110" w:rsidRDefault="00340110" w:rsidP="00340110">
      <w:pPr>
        <w:rPr>
          <w:rFonts w:ascii="Times New Roman" w:hAnsi="Times New Roman" w:cs="Times New Roman"/>
        </w:rPr>
      </w:pPr>
    </w:p>
    <w:p w14:paraId="4C3FF6BA" w14:textId="77777777" w:rsidR="00340110" w:rsidRDefault="00340110" w:rsidP="00340110">
      <w:pPr>
        <w:rPr>
          <w:rFonts w:ascii="Times New Roman" w:hAnsi="Times New Roman" w:cs="Times New Roman"/>
        </w:rPr>
      </w:pPr>
      <w:r>
        <w:rPr>
          <w:rFonts w:ascii="Times New Roman" w:hAnsi="Times New Roman" w:cs="Times New Roman"/>
        </w:rPr>
        <w:t xml:space="preserve">Let students know that they will be selecting a “Person of the Year” of their own. Be very clear that the person they select should be the person who had the </w:t>
      </w:r>
      <w:r w:rsidRPr="00340110">
        <w:rPr>
          <w:rFonts w:ascii="Times New Roman" w:hAnsi="Times New Roman" w:cs="Times New Roman"/>
          <w:i/>
        </w:rPr>
        <w:t xml:space="preserve">greatest </w:t>
      </w:r>
      <w:r>
        <w:rPr>
          <w:rFonts w:ascii="Times New Roman" w:hAnsi="Times New Roman" w:cs="Times New Roman"/>
          <w:i/>
        </w:rPr>
        <w:t>effect</w:t>
      </w:r>
      <w:r>
        <w:rPr>
          <w:rFonts w:ascii="Times New Roman" w:hAnsi="Times New Roman" w:cs="Times New Roman"/>
        </w:rPr>
        <w:t xml:space="preserve"> on his or her life over the course of the past year. </w:t>
      </w:r>
    </w:p>
    <w:p w14:paraId="26FFD420" w14:textId="77777777" w:rsidR="00340110" w:rsidRDefault="00340110" w:rsidP="00340110">
      <w:pPr>
        <w:rPr>
          <w:rFonts w:ascii="Times New Roman" w:hAnsi="Times New Roman" w:cs="Times New Roman"/>
        </w:rPr>
      </w:pPr>
    </w:p>
    <w:p w14:paraId="0A3D0168" w14:textId="77777777" w:rsidR="004961B7" w:rsidRDefault="004961B7" w:rsidP="00340110">
      <w:pPr>
        <w:rPr>
          <w:rFonts w:ascii="Times New Roman" w:hAnsi="Times New Roman" w:cs="Times New Roman"/>
        </w:rPr>
      </w:pPr>
      <w:r>
        <w:rPr>
          <w:rFonts w:ascii="Times New Roman" w:hAnsi="Times New Roman" w:cs="Times New Roman"/>
        </w:rPr>
        <w:t>Have</w:t>
      </w:r>
      <w:r w:rsidR="00340110">
        <w:rPr>
          <w:rFonts w:ascii="Times New Roman" w:hAnsi="Times New Roman" w:cs="Times New Roman"/>
        </w:rPr>
        <w:t xml:space="preserve"> students </w:t>
      </w:r>
      <w:r>
        <w:rPr>
          <w:rFonts w:ascii="Times New Roman" w:hAnsi="Times New Roman" w:cs="Times New Roman"/>
        </w:rPr>
        <w:t>write</w:t>
      </w:r>
      <w:r w:rsidR="00340110">
        <w:rPr>
          <w:rFonts w:ascii="Times New Roman" w:hAnsi="Times New Roman" w:cs="Times New Roman"/>
        </w:rPr>
        <w:t xml:space="preserve"> down s</w:t>
      </w:r>
      <w:r>
        <w:rPr>
          <w:rFonts w:ascii="Times New Roman" w:hAnsi="Times New Roman" w:cs="Times New Roman"/>
        </w:rPr>
        <w:t>everal</w:t>
      </w:r>
      <w:r w:rsidR="00340110">
        <w:rPr>
          <w:rFonts w:ascii="Times New Roman" w:hAnsi="Times New Roman" w:cs="Times New Roman"/>
        </w:rPr>
        <w:t xml:space="preserve"> ideas </w:t>
      </w:r>
      <w:r>
        <w:rPr>
          <w:rFonts w:ascii="Times New Roman" w:hAnsi="Times New Roman" w:cs="Times New Roman"/>
        </w:rPr>
        <w:t>for</w:t>
      </w:r>
      <w:r w:rsidR="00340110">
        <w:rPr>
          <w:rFonts w:ascii="Times New Roman" w:hAnsi="Times New Roman" w:cs="Times New Roman"/>
        </w:rPr>
        <w:t xml:space="preserve"> people who</w:t>
      </w:r>
      <w:r>
        <w:rPr>
          <w:rFonts w:ascii="Times New Roman" w:hAnsi="Times New Roman" w:cs="Times New Roman"/>
        </w:rPr>
        <w:t xml:space="preserve"> have</w:t>
      </w:r>
      <w:r w:rsidR="00340110">
        <w:rPr>
          <w:rFonts w:ascii="Times New Roman" w:hAnsi="Times New Roman" w:cs="Times New Roman"/>
        </w:rPr>
        <w:t xml:space="preserve"> influence</w:t>
      </w:r>
      <w:r>
        <w:rPr>
          <w:rFonts w:ascii="Times New Roman" w:hAnsi="Times New Roman" w:cs="Times New Roman"/>
        </w:rPr>
        <w:t>d</w:t>
      </w:r>
      <w:r w:rsidR="00340110">
        <w:rPr>
          <w:rFonts w:ascii="Times New Roman" w:hAnsi="Times New Roman" w:cs="Times New Roman"/>
        </w:rPr>
        <w:t xml:space="preserve"> their life </w:t>
      </w:r>
      <w:r>
        <w:rPr>
          <w:rFonts w:ascii="Times New Roman" w:hAnsi="Times New Roman" w:cs="Times New Roman"/>
        </w:rPr>
        <w:t xml:space="preserve">over the course of the last year. This work should be done </w:t>
      </w:r>
      <w:r w:rsidR="00340110">
        <w:rPr>
          <w:rFonts w:ascii="Times New Roman" w:hAnsi="Times New Roman" w:cs="Times New Roman"/>
        </w:rPr>
        <w:t xml:space="preserve">in their journals to get their thinking started. </w:t>
      </w:r>
      <w:r>
        <w:rPr>
          <w:rFonts w:ascii="Times New Roman" w:hAnsi="Times New Roman" w:cs="Times New Roman"/>
        </w:rPr>
        <w:t>Students should identify:</w:t>
      </w:r>
    </w:p>
    <w:p w14:paraId="79FB61F7" w14:textId="790EB89A" w:rsidR="004961B7" w:rsidRPr="0070688B" w:rsidRDefault="0070688B" w:rsidP="0070688B">
      <w:pPr>
        <w:pStyle w:val="ListParagraph"/>
        <w:numPr>
          <w:ilvl w:val="0"/>
          <w:numId w:val="23"/>
        </w:numPr>
        <w:rPr>
          <w:rFonts w:ascii="Times New Roman" w:hAnsi="Times New Roman" w:cs="Times New Roman"/>
        </w:rPr>
      </w:pPr>
      <w:r w:rsidRPr="0070688B">
        <w:rPr>
          <w:rFonts w:ascii="Times New Roman" w:hAnsi="Times New Roman" w:cs="Times New Roman"/>
        </w:rPr>
        <w:t>T</w:t>
      </w:r>
      <w:r w:rsidR="00340110" w:rsidRPr="0070688B">
        <w:rPr>
          <w:rFonts w:ascii="Times New Roman" w:hAnsi="Times New Roman" w:cs="Times New Roman"/>
        </w:rPr>
        <w:t>he people</w:t>
      </w:r>
      <w:r w:rsidR="004961B7" w:rsidRPr="0070688B">
        <w:rPr>
          <w:rFonts w:ascii="Times New Roman" w:hAnsi="Times New Roman" w:cs="Times New Roman"/>
        </w:rPr>
        <w:t xml:space="preserve">, group, or object </w:t>
      </w:r>
      <w:r w:rsidRPr="0070688B">
        <w:rPr>
          <w:rFonts w:ascii="Times New Roman" w:hAnsi="Times New Roman" w:cs="Times New Roman"/>
        </w:rPr>
        <w:t>that influenced his or her life</w:t>
      </w:r>
      <w:r w:rsidR="00340110" w:rsidRPr="0070688B">
        <w:rPr>
          <w:rFonts w:ascii="Times New Roman" w:hAnsi="Times New Roman" w:cs="Times New Roman"/>
        </w:rPr>
        <w:t xml:space="preserve"> </w:t>
      </w:r>
    </w:p>
    <w:p w14:paraId="2020A58F" w14:textId="4398BF53" w:rsidR="0070688B" w:rsidRPr="0070688B" w:rsidRDefault="0070688B" w:rsidP="0070688B">
      <w:pPr>
        <w:pStyle w:val="ListParagraph"/>
        <w:numPr>
          <w:ilvl w:val="0"/>
          <w:numId w:val="23"/>
        </w:numPr>
        <w:rPr>
          <w:rFonts w:ascii="Times New Roman" w:hAnsi="Times New Roman" w:cs="Times New Roman"/>
        </w:rPr>
      </w:pPr>
      <w:r w:rsidRPr="0070688B">
        <w:rPr>
          <w:rFonts w:ascii="Times New Roman" w:hAnsi="Times New Roman" w:cs="Times New Roman"/>
        </w:rPr>
        <w:t>H</w:t>
      </w:r>
      <w:r w:rsidR="00340110" w:rsidRPr="0070688B">
        <w:rPr>
          <w:rFonts w:ascii="Times New Roman" w:hAnsi="Times New Roman" w:cs="Times New Roman"/>
        </w:rPr>
        <w:t xml:space="preserve">ow </w:t>
      </w:r>
      <w:r w:rsidR="004961B7" w:rsidRPr="0070688B">
        <w:rPr>
          <w:rFonts w:ascii="Times New Roman" w:hAnsi="Times New Roman" w:cs="Times New Roman"/>
        </w:rPr>
        <w:t xml:space="preserve">his or her life was influenced </w:t>
      </w:r>
      <w:r w:rsidRPr="0070688B">
        <w:rPr>
          <w:rFonts w:ascii="Times New Roman" w:hAnsi="Times New Roman" w:cs="Times New Roman"/>
        </w:rPr>
        <w:t>by this person, group, or object</w:t>
      </w:r>
    </w:p>
    <w:p w14:paraId="55F0B947" w14:textId="77777777" w:rsidR="0070688B" w:rsidRPr="0070688B" w:rsidRDefault="0070688B" w:rsidP="0070688B">
      <w:pPr>
        <w:pStyle w:val="ListParagraph"/>
        <w:numPr>
          <w:ilvl w:val="0"/>
          <w:numId w:val="23"/>
        </w:numPr>
        <w:rPr>
          <w:rFonts w:ascii="Times New Roman" w:hAnsi="Times New Roman" w:cs="Times New Roman"/>
        </w:rPr>
      </w:pPr>
      <w:r w:rsidRPr="0070688B">
        <w:rPr>
          <w:rFonts w:ascii="Times New Roman" w:hAnsi="Times New Roman" w:cs="Times New Roman"/>
        </w:rPr>
        <w:t>H</w:t>
      </w:r>
      <w:r w:rsidR="00340110" w:rsidRPr="0070688B">
        <w:rPr>
          <w:rFonts w:ascii="Times New Roman" w:hAnsi="Times New Roman" w:cs="Times New Roman"/>
        </w:rPr>
        <w:t xml:space="preserve">ow that </w:t>
      </w:r>
      <w:r w:rsidR="004961B7" w:rsidRPr="0070688B">
        <w:rPr>
          <w:rFonts w:ascii="Times New Roman" w:hAnsi="Times New Roman" w:cs="Times New Roman"/>
        </w:rPr>
        <w:t xml:space="preserve">person or group’s actions </w:t>
      </w:r>
      <w:r w:rsidR="00340110" w:rsidRPr="0070688B">
        <w:rPr>
          <w:rFonts w:ascii="Times New Roman" w:hAnsi="Times New Roman" w:cs="Times New Roman"/>
        </w:rPr>
        <w:t>made them feel.</w:t>
      </w:r>
      <w:r w:rsidR="004961B7" w:rsidRPr="0070688B">
        <w:rPr>
          <w:rFonts w:ascii="Times New Roman" w:hAnsi="Times New Roman" w:cs="Times New Roman"/>
        </w:rPr>
        <w:t xml:space="preserve"> </w:t>
      </w:r>
    </w:p>
    <w:p w14:paraId="4530ED7D" w14:textId="77777777" w:rsidR="0070688B" w:rsidRDefault="004961B7" w:rsidP="00340110">
      <w:pPr>
        <w:rPr>
          <w:rFonts w:ascii="Times New Roman" w:hAnsi="Times New Roman" w:cs="Times New Roman"/>
        </w:rPr>
      </w:pPr>
      <w:r>
        <w:rPr>
          <w:rFonts w:ascii="Times New Roman" w:hAnsi="Times New Roman" w:cs="Times New Roman"/>
        </w:rPr>
        <w:t xml:space="preserve">You may want to give them 24 hours to think this process through before having to make a final decision. This will require them to make notes in their journals </w:t>
      </w:r>
      <w:r w:rsidR="0070688B">
        <w:rPr>
          <w:rFonts w:ascii="Times New Roman" w:hAnsi="Times New Roman" w:cs="Times New Roman"/>
        </w:rPr>
        <w:t>multiple times</w:t>
      </w:r>
      <w:r>
        <w:rPr>
          <w:rFonts w:ascii="Times New Roman" w:hAnsi="Times New Roman" w:cs="Times New Roman"/>
        </w:rPr>
        <w:t xml:space="preserve">. </w:t>
      </w:r>
    </w:p>
    <w:p w14:paraId="68927BA1" w14:textId="77777777" w:rsidR="0070688B" w:rsidRDefault="0070688B" w:rsidP="00340110">
      <w:pPr>
        <w:rPr>
          <w:rFonts w:ascii="Times New Roman" w:hAnsi="Times New Roman" w:cs="Times New Roman"/>
        </w:rPr>
      </w:pPr>
    </w:p>
    <w:p w14:paraId="16BE593F" w14:textId="77777777" w:rsidR="0070688B" w:rsidRDefault="00340110" w:rsidP="00340110">
      <w:pPr>
        <w:rPr>
          <w:rFonts w:ascii="Times New Roman" w:hAnsi="Times New Roman" w:cs="Times New Roman"/>
        </w:rPr>
      </w:pPr>
      <w:r>
        <w:rPr>
          <w:rFonts w:ascii="Times New Roman" w:hAnsi="Times New Roman" w:cs="Times New Roman"/>
        </w:rPr>
        <w:t>Let students know that they will be writing a feature ar</w:t>
      </w:r>
      <w:r w:rsidR="0070688B">
        <w:rPr>
          <w:rFonts w:ascii="Times New Roman" w:hAnsi="Times New Roman" w:cs="Times New Roman"/>
        </w:rPr>
        <w:t>ticle on the person they select. Students will need to:</w:t>
      </w:r>
    </w:p>
    <w:p w14:paraId="52A48705" w14:textId="77777777" w:rsidR="0070688B" w:rsidRPr="0070688B" w:rsidRDefault="0070688B" w:rsidP="0070688B">
      <w:pPr>
        <w:pStyle w:val="ListParagraph"/>
        <w:numPr>
          <w:ilvl w:val="0"/>
          <w:numId w:val="24"/>
        </w:numPr>
        <w:rPr>
          <w:rFonts w:ascii="Times New Roman" w:hAnsi="Times New Roman" w:cs="Times New Roman"/>
        </w:rPr>
      </w:pPr>
      <w:r w:rsidRPr="0070688B">
        <w:rPr>
          <w:rFonts w:ascii="Times New Roman" w:hAnsi="Times New Roman" w:cs="Times New Roman"/>
        </w:rPr>
        <w:t>J</w:t>
      </w:r>
      <w:r w:rsidR="00340110" w:rsidRPr="0070688B">
        <w:rPr>
          <w:rFonts w:ascii="Times New Roman" w:hAnsi="Times New Roman" w:cs="Times New Roman"/>
        </w:rPr>
        <w:t>ustify why they chose that specific person,</w:t>
      </w:r>
      <w:r w:rsidRPr="0070688B">
        <w:rPr>
          <w:rFonts w:ascii="Times New Roman" w:hAnsi="Times New Roman" w:cs="Times New Roman"/>
        </w:rPr>
        <w:t xml:space="preserve"> group, or object</w:t>
      </w:r>
    </w:p>
    <w:p w14:paraId="0B861941" w14:textId="77777777" w:rsidR="0070688B" w:rsidRPr="0070688B" w:rsidRDefault="0070688B" w:rsidP="0070688B">
      <w:pPr>
        <w:pStyle w:val="ListParagraph"/>
        <w:numPr>
          <w:ilvl w:val="0"/>
          <w:numId w:val="24"/>
        </w:numPr>
        <w:rPr>
          <w:rFonts w:ascii="Times New Roman" w:hAnsi="Times New Roman" w:cs="Times New Roman"/>
        </w:rPr>
      </w:pPr>
      <w:r w:rsidRPr="0070688B">
        <w:rPr>
          <w:rFonts w:ascii="Times New Roman" w:hAnsi="Times New Roman" w:cs="Times New Roman"/>
        </w:rPr>
        <w:t>Ar</w:t>
      </w:r>
      <w:r w:rsidR="00340110" w:rsidRPr="0070688B">
        <w:rPr>
          <w:rFonts w:ascii="Times New Roman" w:hAnsi="Times New Roman" w:cs="Times New Roman"/>
        </w:rPr>
        <w:t>ticulate how that person</w:t>
      </w:r>
      <w:r w:rsidRPr="0070688B">
        <w:rPr>
          <w:rFonts w:ascii="Times New Roman" w:hAnsi="Times New Roman" w:cs="Times New Roman"/>
        </w:rPr>
        <w:t>, group, or object</w:t>
      </w:r>
      <w:r w:rsidR="00340110" w:rsidRPr="0070688B">
        <w:rPr>
          <w:rFonts w:ascii="Times New Roman" w:hAnsi="Times New Roman" w:cs="Times New Roman"/>
        </w:rPr>
        <w:t xml:space="preserve"> was the most influential </w:t>
      </w:r>
      <w:r w:rsidRPr="0070688B">
        <w:rPr>
          <w:rFonts w:ascii="Times New Roman" w:hAnsi="Times New Roman" w:cs="Times New Roman"/>
        </w:rPr>
        <w:t>external factor</w:t>
      </w:r>
      <w:r w:rsidR="00340110" w:rsidRPr="0070688B">
        <w:rPr>
          <w:rFonts w:ascii="Times New Roman" w:hAnsi="Times New Roman" w:cs="Times New Roman"/>
        </w:rPr>
        <w:t xml:space="preserve"> in their life over th</w:t>
      </w:r>
      <w:r w:rsidRPr="0070688B">
        <w:rPr>
          <w:rFonts w:ascii="Times New Roman" w:hAnsi="Times New Roman" w:cs="Times New Roman"/>
        </w:rPr>
        <w:t>e course of the last year</w:t>
      </w:r>
    </w:p>
    <w:p w14:paraId="3DA06BB1" w14:textId="07892302" w:rsidR="0087382A" w:rsidRDefault="0070688B" w:rsidP="0087382A">
      <w:pPr>
        <w:pStyle w:val="ListParagraph"/>
        <w:numPr>
          <w:ilvl w:val="0"/>
          <w:numId w:val="24"/>
        </w:numPr>
        <w:rPr>
          <w:rFonts w:ascii="Times New Roman" w:hAnsi="Times New Roman" w:cs="Times New Roman"/>
        </w:rPr>
      </w:pPr>
      <w:r w:rsidRPr="0070688B">
        <w:rPr>
          <w:rFonts w:ascii="Times New Roman" w:hAnsi="Times New Roman" w:cs="Times New Roman"/>
        </w:rPr>
        <w:t>H</w:t>
      </w:r>
      <w:r w:rsidR="00340110" w:rsidRPr="0070688B">
        <w:rPr>
          <w:rFonts w:ascii="Times New Roman" w:hAnsi="Times New Roman" w:cs="Times New Roman"/>
        </w:rPr>
        <w:t>ave access to information about that person (e.g. be able to interview them, find published information about them, identify factual events that can be addressed through quantitative or qualitative data collection, etc.)</w:t>
      </w:r>
    </w:p>
    <w:p w14:paraId="4E5041C3" w14:textId="3F5EABA0" w:rsidR="0087382A" w:rsidRDefault="000B1976" w:rsidP="0087382A">
      <w:pPr>
        <w:pStyle w:val="ListParagraph"/>
        <w:numPr>
          <w:ilvl w:val="0"/>
          <w:numId w:val="24"/>
        </w:numPr>
        <w:rPr>
          <w:rFonts w:ascii="Times New Roman" w:hAnsi="Times New Roman" w:cs="Times New Roman"/>
        </w:rPr>
      </w:pPr>
      <w:r w:rsidRPr="000B1976">
        <w:rPr>
          <w:rFonts w:ascii="Times New Roman" w:hAnsi="Times New Roman" w:cs="Times New Roman"/>
        </w:rPr>
        <w:t xml:space="preserve">Use conventions from the field of journalism to collect </w:t>
      </w:r>
      <w:r>
        <w:rPr>
          <w:rFonts w:ascii="Times New Roman" w:hAnsi="Times New Roman" w:cs="Times New Roman"/>
        </w:rPr>
        <w:t>content</w:t>
      </w:r>
      <w:r w:rsidRPr="000B1976">
        <w:rPr>
          <w:rFonts w:ascii="Times New Roman" w:hAnsi="Times New Roman" w:cs="Times New Roman"/>
        </w:rPr>
        <w:t xml:space="preserve"> and </w:t>
      </w:r>
      <w:r>
        <w:rPr>
          <w:rFonts w:ascii="Times New Roman" w:hAnsi="Times New Roman" w:cs="Times New Roman"/>
        </w:rPr>
        <w:t xml:space="preserve">create a </w:t>
      </w:r>
      <w:r w:rsidRPr="000B1976">
        <w:rPr>
          <w:rFonts w:ascii="Times New Roman" w:hAnsi="Times New Roman" w:cs="Times New Roman"/>
        </w:rPr>
        <w:t>magazine article</w:t>
      </w:r>
      <w:r>
        <w:rPr>
          <w:rFonts w:ascii="Times New Roman" w:hAnsi="Times New Roman" w:cs="Times New Roman"/>
        </w:rPr>
        <w:t xml:space="preserve"> worthy of publication</w:t>
      </w:r>
      <w:r w:rsidRPr="000B1976">
        <w:rPr>
          <w:rFonts w:ascii="Times New Roman" w:hAnsi="Times New Roman" w:cs="Times New Roman"/>
        </w:rPr>
        <w:t xml:space="preserve"> </w:t>
      </w:r>
    </w:p>
    <w:p w14:paraId="3DAD7F7A" w14:textId="32822E3B" w:rsidR="000B1976" w:rsidRPr="000B1976" w:rsidRDefault="000B1976" w:rsidP="0087382A">
      <w:pPr>
        <w:pStyle w:val="ListParagraph"/>
        <w:numPr>
          <w:ilvl w:val="0"/>
          <w:numId w:val="24"/>
        </w:numPr>
        <w:rPr>
          <w:rFonts w:ascii="Times New Roman" w:hAnsi="Times New Roman" w:cs="Times New Roman"/>
        </w:rPr>
      </w:pPr>
      <w:r>
        <w:rPr>
          <w:rFonts w:ascii="Times New Roman" w:hAnsi="Times New Roman" w:cs="Times New Roman"/>
        </w:rPr>
        <w:t>Use conventions from the field of graphic design to create a magazine cover layout that is visually appealing and will entice readers</w:t>
      </w:r>
    </w:p>
    <w:p w14:paraId="44003965" w14:textId="77777777" w:rsidR="000B1976" w:rsidRDefault="000B1976" w:rsidP="0087382A">
      <w:pPr>
        <w:rPr>
          <w:rFonts w:ascii="Times New Roman" w:hAnsi="Times New Roman" w:cs="Times New Roman"/>
        </w:rPr>
      </w:pPr>
    </w:p>
    <w:p w14:paraId="17E00DE3" w14:textId="708DF1E0" w:rsidR="0087382A" w:rsidRDefault="00E66D3F" w:rsidP="0087382A">
      <w:pPr>
        <w:rPr>
          <w:rFonts w:ascii="Times New Roman" w:hAnsi="Times New Roman" w:cs="Times New Roman"/>
        </w:rPr>
      </w:pPr>
      <w:r>
        <w:rPr>
          <w:rFonts w:ascii="Times New Roman" w:hAnsi="Times New Roman" w:cs="Times New Roman"/>
        </w:rPr>
        <w:t>The final product for this lesson will be a magazine published by your students. The class will have to work together to determine the format for their magazine (i.e. will it be an online publication or a paper magazine) and which cover design will be selected for the final publication (students can select more than one, but will have to problem solve the logistical challenges for such a decision). This lesson should</w:t>
      </w:r>
      <w:r w:rsidR="0087382A">
        <w:rPr>
          <w:rFonts w:ascii="Times New Roman" w:hAnsi="Times New Roman" w:cs="Times New Roman"/>
        </w:rPr>
        <w:t xml:space="preserve"> introduce students to the idea that adult professions have conventions to which professionals within those fields must adhere. </w:t>
      </w:r>
      <w:r>
        <w:rPr>
          <w:rFonts w:ascii="Times New Roman" w:hAnsi="Times New Roman" w:cs="Times New Roman"/>
        </w:rPr>
        <w:t xml:space="preserve">Ensure that students meet the many criteria of publication including layout, incorporating elements of a magazine article, high quality writing that entices readers, and a final publication that has all of the hallmarks of a high quality magazine (table of contents, page numbers, high quality images, consistent formatting, graphic consistency, potential advertisements, etc.) You may want to provide a workshop space or bulletin board space for students to share and organize their information as they work together to create the class publication. </w:t>
      </w:r>
    </w:p>
    <w:p w14:paraId="498B348B" w14:textId="77777777" w:rsidR="0087382A" w:rsidRDefault="0087382A" w:rsidP="0087382A">
      <w:pPr>
        <w:rPr>
          <w:rFonts w:ascii="Times New Roman" w:hAnsi="Times New Roman" w:cs="Times New Roman"/>
        </w:rPr>
      </w:pPr>
    </w:p>
    <w:p w14:paraId="5F0D3300" w14:textId="2B762B70" w:rsidR="001E7938" w:rsidRDefault="0087382A" w:rsidP="0087382A">
      <w:pPr>
        <w:rPr>
          <w:rFonts w:ascii="Times New Roman" w:hAnsi="Times New Roman" w:cs="Times New Roman"/>
        </w:rPr>
      </w:pPr>
      <w:r>
        <w:rPr>
          <w:rFonts w:ascii="Times New Roman" w:hAnsi="Times New Roman" w:cs="Times New Roman"/>
        </w:rPr>
        <w:t>With the remaining time, have</w:t>
      </w:r>
      <w:r w:rsidR="00340110">
        <w:rPr>
          <w:rFonts w:ascii="Times New Roman" w:hAnsi="Times New Roman" w:cs="Times New Roman"/>
        </w:rPr>
        <w:t xml:space="preserve"> students read </w:t>
      </w:r>
      <w:r w:rsidR="001E7938">
        <w:rPr>
          <w:rFonts w:ascii="Times New Roman" w:hAnsi="Times New Roman" w:cs="Times New Roman"/>
        </w:rPr>
        <w:t xml:space="preserve">a magazine article (e.g. </w:t>
      </w:r>
      <w:r w:rsidR="00340110">
        <w:rPr>
          <w:rFonts w:ascii="Times New Roman" w:hAnsi="Times New Roman" w:cs="Times New Roman"/>
        </w:rPr>
        <w:t>one of the TIME Magazine’s Person of the Year articles</w:t>
      </w:r>
      <w:r w:rsidR="001E7938">
        <w:rPr>
          <w:rFonts w:ascii="Times New Roman" w:hAnsi="Times New Roman" w:cs="Times New Roman"/>
        </w:rPr>
        <w:t>)</w:t>
      </w:r>
      <w:r w:rsidR="00340110">
        <w:rPr>
          <w:rFonts w:ascii="Times New Roman" w:hAnsi="Times New Roman" w:cs="Times New Roman"/>
        </w:rPr>
        <w:t xml:space="preserve"> to get a sense of the style of </w:t>
      </w:r>
      <w:r w:rsidR="004961B7">
        <w:rPr>
          <w:rFonts w:ascii="Times New Roman" w:hAnsi="Times New Roman" w:cs="Times New Roman"/>
        </w:rPr>
        <w:t xml:space="preserve">writing that will be required. Additionally, they should have access to 4-5 magazine articles or 4-5 </w:t>
      </w:r>
      <w:proofErr w:type="spellStart"/>
      <w:r w:rsidR="004961B7">
        <w:rPr>
          <w:rFonts w:ascii="Times New Roman" w:hAnsi="Times New Roman" w:cs="Times New Roman"/>
        </w:rPr>
        <w:t>Newsela</w:t>
      </w:r>
      <w:proofErr w:type="spellEnd"/>
      <w:r w:rsidR="004961B7">
        <w:rPr>
          <w:rFonts w:ascii="Times New Roman" w:hAnsi="Times New Roman" w:cs="Times New Roman"/>
        </w:rPr>
        <w:t xml:space="preserve"> articles to serve as examples for e</w:t>
      </w:r>
      <w:r w:rsidR="001E7938">
        <w:rPr>
          <w:rFonts w:ascii="Times New Roman" w:hAnsi="Times New Roman" w:cs="Times New Roman"/>
        </w:rPr>
        <w:t>xpectations.</w:t>
      </w:r>
    </w:p>
    <w:p w14:paraId="449BE392" w14:textId="77777777" w:rsidR="001E7938" w:rsidRDefault="001E7938" w:rsidP="0087382A">
      <w:pPr>
        <w:rPr>
          <w:rFonts w:ascii="Times New Roman" w:hAnsi="Times New Roman" w:cs="Times New Roman"/>
        </w:rPr>
      </w:pPr>
    </w:p>
    <w:p w14:paraId="48AC40F0" w14:textId="57667E89" w:rsidR="001E7938" w:rsidRDefault="001E7938" w:rsidP="0087382A">
      <w:pPr>
        <w:rPr>
          <w:rFonts w:ascii="Times New Roman" w:hAnsi="Times New Roman" w:cs="Times New Roman"/>
        </w:rPr>
      </w:pPr>
      <w:r>
        <w:rPr>
          <w:rFonts w:ascii="Times New Roman" w:hAnsi="Times New Roman" w:cs="Times New Roman"/>
        </w:rPr>
        <w:t>Close the lesson by providing a due date for the magazine cover, the article draft</w:t>
      </w:r>
      <w:r w:rsidR="000B1976">
        <w:rPr>
          <w:rFonts w:ascii="Times New Roman" w:hAnsi="Times New Roman" w:cs="Times New Roman"/>
        </w:rPr>
        <w:t>s, and</w:t>
      </w:r>
      <w:r>
        <w:rPr>
          <w:rFonts w:ascii="Times New Roman" w:hAnsi="Times New Roman" w:cs="Times New Roman"/>
        </w:rPr>
        <w:t xml:space="preserve"> final submission.</w:t>
      </w:r>
    </w:p>
    <w:p w14:paraId="1A0F7BCD" w14:textId="77777777" w:rsidR="001E7938" w:rsidRDefault="001E7938" w:rsidP="00970B1F">
      <w:pPr>
        <w:rPr>
          <w:rFonts w:ascii="Times New Roman" w:hAnsi="Times New Roman" w:cs="Times New Roman"/>
        </w:rPr>
        <w:sectPr w:rsidR="001E7938" w:rsidSect="00A56D31">
          <w:headerReference w:type="default" r:id="rId12"/>
          <w:pgSz w:w="12240" w:h="15840"/>
          <w:pgMar w:top="1440" w:right="1800" w:bottom="1440" w:left="1800" w:header="720" w:footer="720" w:gutter="0"/>
          <w:cols w:space="720"/>
          <w:docGrid w:linePitch="360"/>
        </w:sectPr>
      </w:pPr>
    </w:p>
    <w:p w14:paraId="0C76AABE" w14:textId="1518949B" w:rsidR="004961B7" w:rsidRDefault="00FF657E" w:rsidP="00970B1F">
      <w:pPr>
        <w:rPr>
          <w:rFonts w:ascii="Times New Roman" w:hAnsi="Times New Roman" w:cs="Times New Roman"/>
        </w:rPr>
        <w:sectPr w:rsidR="004961B7" w:rsidSect="006B765B">
          <w:pgSz w:w="12240" w:h="15840"/>
          <w:pgMar w:top="0" w:right="0" w:bottom="0" w:left="0" w:header="0" w:footer="0" w:gutter="0"/>
          <w:cols w:space="720"/>
          <w:docGrid w:linePitch="360"/>
        </w:sect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67C51DE" wp14:editId="3F0099C9">
                <wp:simplePos x="0" y="0"/>
                <wp:positionH relativeFrom="column">
                  <wp:posOffset>177800</wp:posOffset>
                </wp:positionH>
                <wp:positionV relativeFrom="paragraph">
                  <wp:posOffset>-535940</wp:posOffset>
                </wp:positionV>
                <wp:extent cx="7433310" cy="9668510"/>
                <wp:effectExtent l="177800" t="177800" r="212090" b="212090"/>
                <wp:wrapThrough wrapText="bothSides">
                  <wp:wrapPolygon edited="0">
                    <wp:start x="-517" y="-397"/>
                    <wp:lineTo x="-517" y="22017"/>
                    <wp:lineTo x="22142" y="22017"/>
                    <wp:lineTo x="22142" y="-397"/>
                    <wp:lineTo x="-517" y="-397"/>
                  </wp:wrapPolygon>
                </wp:wrapThrough>
                <wp:docPr id="1" name="Rectangle 1"/>
                <wp:cNvGraphicFramePr/>
                <a:graphic xmlns:a="http://schemas.openxmlformats.org/drawingml/2006/main">
                  <a:graphicData uri="http://schemas.microsoft.com/office/word/2010/wordprocessingShape">
                    <wps:wsp>
                      <wps:cNvSpPr/>
                      <wps:spPr>
                        <a:xfrm>
                          <a:off x="0" y="0"/>
                          <a:ext cx="7433310" cy="9668510"/>
                        </a:xfrm>
                        <a:prstGeom prst="rect">
                          <a:avLst/>
                        </a:prstGeom>
                        <a:noFill/>
                        <a:ln w="381000">
                          <a:solidFill>
                            <a:srgbClr val="FF0000"/>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pt;margin-top:-42.15pt;width:585.3pt;height:7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nP4ZECAACTBQAADgAAAGRycy9lMm9Eb2MueG1srFRZaxsxEH4v9D8IvTfrtZ3UMVkHk+BSCElI&#10;UvIsayVbIGlUSb766zvSHnbTQKD0ZXdG8819XF3vjSZb4YMCW9HybECJsBxqZVcV/fGy+DKhJERm&#10;a6bBiooeRKDXs8+frnZuKoawBl0LT9CIDdOdq+g6RjctisDXwrBwBk5YFErwhkVk/aqoPduhdaOL&#10;4WBwUezA184DFyHg620jpLNsX0rB44OUQUSiK4qxxfz1+btM32J2xaYrz9xa8TYM9g9RGKYsOu1N&#10;3bLIyMarv0wZxT0EkPGMgylASsVFzgGzKQdvsnleMydyLlic4Poyhf9nlt9vHz1RNfaOEssMtugJ&#10;i8bsSgtSpvLsXJgi6tk9+pYLSKZc99Kb9McsyD6X9NCXVOwj4fj4dTwajUqsPEfZ5cXF5BwZtFMc&#10;1Z0P8ZsAQxJRUY/ucynZ9i7EBtpBkjcLC6U1vrOptmRX0dGkHAwGWSWAVnUSJ2nwq+WN9mTLsPeL&#10;BWI6z3/AjIo4gVqZik4SpgNpm4yIPENtIKkUTfKZigctmjCehMQaYrplE0aaXtH7ZpwLG3MxMW1t&#10;EZ3UJMbZK44+Vmzxx6h65eHHyk0enWewsVc2yoJ/z4DuQ5YNHrt2kncil1AfcHw8NHsVHF8obOId&#10;C/GReVwkbDweh/iAH6kBmwUtRcka/K/33hMe5xullOxwMSsafm6YF5To7xYn/7Icj9MmZ2Z8/nWI&#10;jD+VLE8ldmNuAPuP043RZTLho+5I6cG84g2ZJ68oYpaj74ry6DvmJjYHA68QF/N5huH2Ohbv7LPj&#10;XdfTkL7sX5l37SRHXIJ76JaYTd8MdINN7bQw30SQKk/7sa5tvXHz8760VyqdllM+o463dPYbAAD/&#10;/wMAUEsDBBQABgAIAAAAIQD+jKPV4wAAAAwBAAAPAAAAZHJzL2Rvd25yZXYueG1sTI/BTsMwEETv&#10;SP0HaytxQa2TJq1MiFMBUoQ49NAUwdWNlyRqvI5itw1/j3uC26xmNPsm306mZxccXWdJQryMgCHV&#10;VnfUSPg4lAsBzHlFWvWWUMIPOtgWs7tcZdpeaY+XyjcslJDLlITW+yHj3NUtGuWWdkAK3rcdjfLh&#10;HBuuR3UN5abnqyjacKM6Ch9aNeBri/WpOhsJZf32adO4fNmtT/uHL/de7WxUSXk/n56fgHmc/F8Y&#10;bvgBHYrAdLRn0o71ElYiTPESFiJNgN0C8aPYADsGlSYiAV7k/P+I4hcAAP//AwBQSwECLQAUAAYA&#10;CAAAACEA5JnDwPsAAADhAQAAEwAAAAAAAAAAAAAAAAAAAAAAW0NvbnRlbnRfVHlwZXNdLnhtbFBL&#10;AQItABQABgAIAAAAIQAjsmrh1wAAAJQBAAALAAAAAAAAAAAAAAAAACwBAABfcmVscy8ucmVsc1BL&#10;AQItABQABgAIAAAAIQAnSc/hkQIAAJMFAAAOAAAAAAAAAAAAAAAAACwCAABkcnMvZTJvRG9jLnht&#10;bFBLAQItABQABgAIAAAAIQD+jKPV4wAAAAwBAAAPAAAAAAAAAAAAAAAAAOkEAABkcnMvZG93bnJl&#10;di54bWxQSwUGAAAAAAQABADzAAAA+QUAAAAA&#10;" filled="f" strokecolor="red" strokeweight="30pt">
                <w10:wrap type="through"/>
              </v:rect>
            </w:pict>
          </mc:Fallback>
        </mc:AlternateContent>
      </w:r>
      <w:r>
        <w:rPr>
          <w:rFonts w:ascii="Times New Roman" w:hAnsi="Times New Roman" w:cs="Times New Roman"/>
          <w:noProof/>
        </w:rPr>
        <w:drawing>
          <wp:anchor distT="0" distB="0" distL="114300" distR="114300" simplePos="0" relativeHeight="251660288" behindDoc="1" locked="0" layoutInCell="1" allowOverlap="1" wp14:anchorId="599A247B" wp14:editId="5CCFD768">
            <wp:simplePos x="0" y="0"/>
            <wp:positionH relativeFrom="column">
              <wp:posOffset>337820</wp:posOffset>
            </wp:positionH>
            <wp:positionV relativeFrom="paragraph">
              <wp:posOffset>-372957</wp:posOffset>
            </wp:positionV>
            <wp:extent cx="7095490" cy="2708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17 at 2.05.44 PM.png"/>
                    <pic:cNvPicPr/>
                  </pic:nvPicPr>
                  <pic:blipFill>
                    <a:blip r:embed="rId13">
                      <a:extLst>
                        <a:ext uri="{28A0092B-C50C-407E-A947-70E740481C1C}">
                          <a14:useLocalDpi xmlns:a14="http://schemas.microsoft.com/office/drawing/2010/main" val="0"/>
                        </a:ext>
                      </a:extLst>
                    </a:blip>
                    <a:stretch>
                      <a:fillRect/>
                    </a:stretch>
                  </pic:blipFill>
                  <pic:spPr>
                    <a:xfrm>
                      <a:off x="0" y="0"/>
                      <a:ext cx="7095490" cy="2708910"/>
                    </a:xfrm>
                    <a:prstGeom prst="rect">
                      <a:avLst/>
                    </a:prstGeom>
                  </pic:spPr>
                </pic:pic>
              </a:graphicData>
            </a:graphic>
            <wp14:sizeRelH relativeFrom="page">
              <wp14:pctWidth>0</wp14:pctWidth>
            </wp14:sizeRelH>
            <wp14:sizeRelV relativeFrom="page">
              <wp14:pctHeight>0</wp14:pctHeight>
            </wp14:sizeRelV>
          </wp:anchor>
        </w:drawing>
      </w:r>
    </w:p>
    <w:p w14:paraId="3D3C9210" w14:textId="77777777" w:rsidR="00BD358F" w:rsidRPr="00FF657E" w:rsidRDefault="00BD358F" w:rsidP="00FF657E">
      <w:pPr>
        <w:jc w:val="center"/>
        <w:rPr>
          <w:rFonts w:ascii="Times New Roman" w:hAnsi="Times New Roman" w:cs="Times New Roman"/>
          <w:color w:val="808080" w:themeColor="background1" w:themeShade="80"/>
        </w:rPr>
      </w:pPr>
    </w:p>
    <w:sectPr w:rsidR="00BD358F" w:rsidRPr="00FF657E" w:rsidSect="00B051B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873D5" w14:textId="77777777" w:rsidR="0087382A" w:rsidRDefault="0087382A" w:rsidP="0099560A">
      <w:r>
        <w:separator/>
      </w:r>
    </w:p>
  </w:endnote>
  <w:endnote w:type="continuationSeparator" w:id="0">
    <w:p w14:paraId="2B2B5A64" w14:textId="77777777" w:rsidR="0087382A" w:rsidRDefault="0087382A" w:rsidP="0099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9971" w14:textId="77777777" w:rsidR="0087382A" w:rsidRDefault="0087382A" w:rsidP="0099560A">
      <w:r>
        <w:separator/>
      </w:r>
    </w:p>
  </w:footnote>
  <w:footnote w:type="continuationSeparator" w:id="0">
    <w:p w14:paraId="11B35A67" w14:textId="77777777" w:rsidR="0087382A" w:rsidRDefault="0087382A" w:rsidP="00995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3B15" w14:textId="7D3194C0" w:rsidR="0087382A" w:rsidRPr="0082752D" w:rsidRDefault="0087382A" w:rsidP="0082752D">
    <w:pPr>
      <w:pStyle w:val="Header"/>
      <w:jc w:val="center"/>
      <w:rPr>
        <w:rFonts w:ascii="Times New Roman" w:hAnsi="Times New Roman" w:cs="Times New Roman"/>
        <w:b/>
        <w:sz w:val="100"/>
        <w:szCs w:val="1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56B3" w14:textId="3A4BD97C" w:rsidR="0087382A" w:rsidRPr="0082752D" w:rsidRDefault="0087382A" w:rsidP="0082752D">
    <w:pPr>
      <w:pStyle w:val="Header"/>
      <w:jc w:val="center"/>
      <w:rPr>
        <w:rFonts w:ascii="Times New Roman" w:hAnsi="Times New Roman" w:cs="Times New Roman"/>
        <w:b/>
        <w:sz w:val="100"/>
        <w:szCs w:val="1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F16"/>
    <w:multiLevelType w:val="hybridMultilevel"/>
    <w:tmpl w:val="32C2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C7A26"/>
    <w:multiLevelType w:val="hybridMultilevel"/>
    <w:tmpl w:val="C58C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D00A6"/>
    <w:multiLevelType w:val="hybridMultilevel"/>
    <w:tmpl w:val="32C2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B34BF"/>
    <w:multiLevelType w:val="hybridMultilevel"/>
    <w:tmpl w:val="9C7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D596D"/>
    <w:multiLevelType w:val="hybridMultilevel"/>
    <w:tmpl w:val="EF2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83A12"/>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212544"/>
    <w:multiLevelType w:val="hybridMultilevel"/>
    <w:tmpl w:val="9A6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92AD5"/>
    <w:multiLevelType w:val="hybridMultilevel"/>
    <w:tmpl w:val="F19C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E1423"/>
    <w:multiLevelType w:val="hybridMultilevel"/>
    <w:tmpl w:val="8E2C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77012"/>
    <w:multiLevelType w:val="hybridMultilevel"/>
    <w:tmpl w:val="81F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71F1F"/>
    <w:multiLevelType w:val="hybridMultilevel"/>
    <w:tmpl w:val="46B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51282"/>
    <w:multiLevelType w:val="hybridMultilevel"/>
    <w:tmpl w:val="7C8210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6D23D6"/>
    <w:multiLevelType w:val="hybridMultilevel"/>
    <w:tmpl w:val="F6385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E9356B"/>
    <w:multiLevelType w:val="hybridMultilevel"/>
    <w:tmpl w:val="F88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270683"/>
    <w:multiLevelType w:val="hybridMultilevel"/>
    <w:tmpl w:val="09D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D2F4B"/>
    <w:multiLevelType w:val="hybridMultilevel"/>
    <w:tmpl w:val="261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625BC"/>
    <w:multiLevelType w:val="hybridMultilevel"/>
    <w:tmpl w:val="C35A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A108B"/>
    <w:multiLevelType w:val="hybridMultilevel"/>
    <w:tmpl w:val="AAF0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E648A"/>
    <w:multiLevelType w:val="hybridMultilevel"/>
    <w:tmpl w:val="8D1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F44C88"/>
    <w:multiLevelType w:val="multilevel"/>
    <w:tmpl w:val="82F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180D23"/>
    <w:multiLevelType w:val="hybridMultilevel"/>
    <w:tmpl w:val="676CFF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2C1FB9"/>
    <w:multiLevelType w:val="hybridMultilevel"/>
    <w:tmpl w:val="C386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376AB"/>
    <w:multiLevelType w:val="hybridMultilevel"/>
    <w:tmpl w:val="7A58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56646"/>
    <w:multiLevelType w:val="hybridMultilevel"/>
    <w:tmpl w:val="ACAA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0"/>
  </w:num>
  <w:num w:numId="4">
    <w:abstractNumId w:val="12"/>
  </w:num>
  <w:num w:numId="5">
    <w:abstractNumId w:val="5"/>
  </w:num>
  <w:num w:numId="6">
    <w:abstractNumId w:val="9"/>
  </w:num>
  <w:num w:numId="7">
    <w:abstractNumId w:val="4"/>
  </w:num>
  <w:num w:numId="8">
    <w:abstractNumId w:val="22"/>
  </w:num>
  <w:num w:numId="9">
    <w:abstractNumId w:val="21"/>
  </w:num>
  <w:num w:numId="10">
    <w:abstractNumId w:val="8"/>
  </w:num>
  <w:num w:numId="11">
    <w:abstractNumId w:val="18"/>
  </w:num>
  <w:num w:numId="12">
    <w:abstractNumId w:val="11"/>
  </w:num>
  <w:num w:numId="13">
    <w:abstractNumId w:val="7"/>
  </w:num>
  <w:num w:numId="14">
    <w:abstractNumId w:val="15"/>
  </w:num>
  <w:num w:numId="15">
    <w:abstractNumId w:val="23"/>
  </w:num>
  <w:num w:numId="16">
    <w:abstractNumId w:val="19"/>
  </w:num>
  <w:num w:numId="17">
    <w:abstractNumId w:val="2"/>
  </w:num>
  <w:num w:numId="18">
    <w:abstractNumId w:val="14"/>
  </w:num>
  <w:num w:numId="19">
    <w:abstractNumId w:val="0"/>
  </w:num>
  <w:num w:numId="20">
    <w:abstractNumId w:val="1"/>
  </w:num>
  <w:num w:numId="21">
    <w:abstractNumId w:val="16"/>
  </w:num>
  <w:num w:numId="22">
    <w:abstractNumId w:val="1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4F"/>
    <w:rsid w:val="00002A49"/>
    <w:rsid w:val="000439B5"/>
    <w:rsid w:val="000625E5"/>
    <w:rsid w:val="00077494"/>
    <w:rsid w:val="000A3181"/>
    <w:rsid w:val="000B1976"/>
    <w:rsid w:val="000C5B88"/>
    <w:rsid w:val="0012553B"/>
    <w:rsid w:val="001365B4"/>
    <w:rsid w:val="00146134"/>
    <w:rsid w:val="0015055B"/>
    <w:rsid w:val="001722E0"/>
    <w:rsid w:val="00174E8F"/>
    <w:rsid w:val="001905A7"/>
    <w:rsid w:val="00196835"/>
    <w:rsid w:val="001A57B1"/>
    <w:rsid w:val="001B2F4B"/>
    <w:rsid w:val="001B7CBE"/>
    <w:rsid w:val="001E7938"/>
    <w:rsid w:val="002176B7"/>
    <w:rsid w:val="002217EA"/>
    <w:rsid w:val="00234BCF"/>
    <w:rsid w:val="00243F2E"/>
    <w:rsid w:val="00247C29"/>
    <w:rsid w:val="00257E4F"/>
    <w:rsid w:val="00270319"/>
    <w:rsid w:val="002F58EB"/>
    <w:rsid w:val="002F5CBF"/>
    <w:rsid w:val="00306C11"/>
    <w:rsid w:val="00340110"/>
    <w:rsid w:val="00345903"/>
    <w:rsid w:val="003524CA"/>
    <w:rsid w:val="00370A20"/>
    <w:rsid w:val="003A71B7"/>
    <w:rsid w:val="003A7CA7"/>
    <w:rsid w:val="003E38E9"/>
    <w:rsid w:val="004057DF"/>
    <w:rsid w:val="00414460"/>
    <w:rsid w:val="00416DDA"/>
    <w:rsid w:val="00444B62"/>
    <w:rsid w:val="004653E2"/>
    <w:rsid w:val="00474BB1"/>
    <w:rsid w:val="004961B7"/>
    <w:rsid w:val="004A7D31"/>
    <w:rsid w:val="00501590"/>
    <w:rsid w:val="005426CE"/>
    <w:rsid w:val="0058484E"/>
    <w:rsid w:val="005B4BF2"/>
    <w:rsid w:val="005B79E6"/>
    <w:rsid w:val="005C3915"/>
    <w:rsid w:val="005F5A0C"/>
    <w:rsid w:val="0064525A"/>
    <w:rsid w:val="00650872"/>
    <w:rsid w:val="00676CF1"/>
    <w:rsid w:val="006836A1"/>
    <w:rsid w:val="006B765B"/>
    <w:rsid w:val="00701EC6"/>
    <w:rsid w:val="0070688B"/>
    <w:rsid w:val="00741C3B"/>
    <w:rsid w:val="00742538"/>
    <w:rsid w:val="0074479F"/>
    <w:rsid w:val="00760343"/>
    <w:rsid w:val="0079509A"/>
    <w:rsid w:val="007A4DCD"/>
    <w:rsid w:val="007D1E9C"/>
    <w:rsid w:val="007E0079"/>
    <w:rsid w:val="007F0599"/>
    <w:rsid w:val="007F3AA7"/>
    <w:rsid w:val="008044D2"/>
    <w:rsid w:val="00810CCD"/>
    <w:rsid w:val="0082216A"/>
    <w:rsid w:val="0082752D"/>
    <w:rsid w:val="008400E6"/>
    <w:rsid w:val="008609B6"/>
    <w:rsid w:val="0087382A"/>
    <w:rsid w:val="00882EDA"/>
    <w:rsid w:val="008D7BAB"/>
    <w:rsid w:val="00904699"/>
    <w:rsid w:val="00921E4F"/>
    <w:rsid w:val="00932198"/>
    <w:rsid w:val="00952C3C"/>
    <w:rsid w:val="00970B1F"/>
    <w:rsid w:val="009778E9"/>
    <w:rsid w:val="0099560A"/>
    <w:rsid w:val="009A77EB"/>
    <w:rsid w:val="009B10E2"/>
    <w:rsid w:val="00A06EE3"/>
    <w:rsid w:val="00A35259"/>
    <w:rsid w:val="00A35C98"/>
    <w:rsid w:val="00A56D31"/>
    <w:rsid w:val="00A67471"/>
    <w:rsid w:val="00AA1472"/>
    <w:rsid w:val="00AA4A8E"/>
    <w:rsid w:val="00AD2C35"/>
    <w:rsid w:val="00AE09CD"/>
    <w:rsid w:val="00B051BA"/>
    <w:rsid w:val="00B313F8"/>
    <w:rsid w:val="00B604EC"/>
    <w:rsid w:val="00B67667"/>
    <w:rsid w:val="00B72E5C"/>
    <w:rsid w:val="00B92D8F"/>
    <w:rsid w:val="00BB53D0"/>
    <w:rsid w:val="00BD358F"/>
    <w:rsid w:val="00BD729B"/>
    <w:rsid w:val="00C3718F"/>
    <w:rsid w:val="00C44E12"/>
    <w:rsid w:val="00C450B8"/>
    <w:rsid w:val="00C652BD"/>
    <w:rsid w:val="00C66A6F"/>
    <w:rsid w:val="00C9197E"/>
    <w:rsid w:val="00CB0123"/>
    <w:rsid w:val="00CF1DEF"/>
    <w:rsid w:val="00D1227A"/>
    <w:rsid w:val="00D17134"/>
    <w:rsid w:val="00D37E45"/>
    <w:rsid w:val="00D5500C"/>
    <w:rsid w:val="00D80873"/>
    <w:rsid w:val="00DB3E7D"/>
    <w:rsid w:val="00E1720D"/>
    <w:rsid w:val="00E17783"/>
    <w:rsid w:val="00E25DBA"/>
    <w:rsid w:val="00E341B7"/>
    <w:rsid w:val="00E40099"/>
    <w:rsid w:val="00E558F5"/>
    <w:rsid w:val="00E66D3F"/>
    <w:rsid w:val="00E81E3E"/>
    <w:rsid w:val="00EA402B"/>
    <w:rsid w:val="00EB2527"/>
    <w:rsid w:val="00EB2CFA"/>
    <w:rsid w:val="00ED440F"/>
    <w:rsid w:val="00EE2D28"/>
    <w:rsid w:val="00F01C15"/>
    <w:rsid w:val="00F313C5"/>
    <w:rsid w:val="00F54BA8"/>
    <w:rsid w:val="00F75731"/>
    <w:rsid w:val="00FD7A29"/>
    <w:rsid w:val="00FE05C4"/>
    <w:rsid w:val="00FF10E8"/>
    <w:rsid w:val="00FF657E"/>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83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827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B2F4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B7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6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F"/>
    <w:pPr>
      <w:ind w:left="720"/>
      <w:contextualSpacing/>
    </w:pPr>
  </w:style>
  <w:style w:type="paragraph" w:styleId="Header">
    <w:name w:val="header"/>
    <w:basedOn w:val="Normal"/>
    <w:link w:val="HeaderChar"/>
    <w:uiPriority w:val="99"/>
    <w:unhideWhenUsed/>
    <w:rsid w:val="0099560A"/>
    <w:pPr>
      <w:tabs>
        <w:tab w:val="center" w:pos="4320"/>
        <w:tab w:val="right" w:pos="8640"/>
      </w:tabs>
    </w:pPr>
  </w:style>
  <w:style w:type="character" w:customStyle="1" w:styleId="HeaderChar">
    <w:name w:val="Header Char"/>
    <w:basedOn w:val="DefaultParagraphFont"/>
    <w:link w:val="Header"/>
    <w:uiPriority w:val="99"/>
    <w:rsid w:val="0099560A"/>
  </w:style>
  <w:style w:type="paragraph" w:styleId="Footer">
    <w:name w:val="footer"/>
    <w:basedOn w:val="Normal"/>
    <w:link w:val="FooterChar"/>
    <w:uiPriority w:val="99"/>
    <w:unhideWhenUsed/>
    <w:rsid w:val="0099560A"/>
    <w:pPr>
      <w:tabs>
        <w:tab w:val="center" w:pos="4320"/>
        <w:tab w:val="right" w:pos="8640"/>
      </w:tabs>
    </w:pPr>
  </w:style>
  <w:style w:type="character" w:customStyle="1" w:styleId="FooterChar">
    <w:name w:val="Footer Char"/>
    <w:basedOn w:val="DefaultParagraphFont"/>
    <w:link w:val="Footer"/>
    <w:uiPriority w:val="99"/>
    <w:rsid w:val="0099560A"/>
  </w:style>
  <w:style w:type="character" w:styleId="Hyperlink">
    <w:name w:val="Hyperlink"/>
    <w:basedOn w:val="DefaultParagraphFont"/>
    <w:uiPriority w:val="99"/>
    <w:unhideWhenUsed/>
    <w:rsid w:val="00BB53D0"/>
    <w:rPr>
      <w:color w:val="0000FF" w:themeColor="hyperlink"/>
      <w:u w:val="single"/>
    </w:rPr>
  </w:style>
  <w:style w:type="character" w:styleId="Strong">
    <w:name w:val="Strong"/>
    <w:basedOn w:val="DefaultParagraphFont"/>
    <w:uiPriority w:val="22"/>
    <w:qFormat/>
    <w:rsid w:val="00BB53D0"/>
    <w:rPr>
      <w:b/>
      <w:bCs/>
    </w:rPr>
  </w:style>
  <w:style w:type="table" w:styleId="TableGrid">
    <w:name w:val="Table Grid"/>
    <w:basedOn w:val="TableNormal"/>
    <w:uiPriority w:val="59"/>
    <w:rsid w:val="00827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B2F4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B7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6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2440">
      <w:bodyDiv w:val="1"/>
      <w:marLeft w:val="0"/>
      <w:marRight w:val="0"/>
      <w:marTop w:val="0"/>
      <w:marBottom w:val="0"/>
      <w:divBdr>
        <w:top w:val="none" w:sz="0" w:space="0" w:color="auto"/>
        <w:left w:val="none" w:sz="0" w:space="0" w:color="auto"/>
        <w:bottom w:val="none" w:sz="0" w:space="0" w:color="auto"/>
        <w:right w:val="none" w:sz="0" w:space="0" w:color="auto"/>
      </w:divBdr>
    </w:div>
    <w:div w:id="173107020">
      <w:bodyDiv w:val="1"/>
      <w:marLeft w:val="0"/>
      <w:marRight w:val="0"/>
      <w:marTop w:val="0"/>
      <w:marBottom w:val="0"/>
      <w:divBdr>
        <w:top w:val="none" w:sz="0" w:space="0" w:color="auto"/>
        <w:left w:val="none" w:sz="0" w:space="0" w:color="auto"/>
        <w:bottom w:val="none" w:sz="0" w:space="0" w:color="auto"/>
        <w:right w:val="none" w:sz="0" w:space="0" w:color="auto"/>
      </w:divBdr>
    </w:div>
    <w:div w:id="295720905">
      <w:bodyDiv w:val="1"/>
      <w:marLeft w:val="0"/>
      <w:marRight w:val="0"/>
      <w:marTop w:val="0"/>
      <w:marBottom w:val="0"/>
      <w:divBdr>
        <w:top w:val="none" w:sz="0" w:space="0" w:color="auto"/>
        <w:left w:val="none" w:sz="0" w:space="0" w:color="auto"/>
        <w:bottom w:val="none" w:sz="0" w:space="0" w:color="auto"/>
        <w:right w:val="none" w:sz="0" w:space="0" w:color="auto"/>
      </w:divBdr>
    </w:div>
    <w:div w:id="715662663">
      <w:bodyDiv w:val="1"/>
      <w:marLeft w:val="0"/>
      <w:marRight w:val="0"/>
      <w:marTop w:val="0"/>
      <w:marBottom w:val="0"/>
      <w:divBdr>
        <w:top w:val="none" w:sz="0" w:space="0" w:color="auto"/>
        <w:left w:val="none" w:sz="0" w:space="0" w:color="auto"/>
        <w:bottom w:val="none" w:sz="0" w:space="0" w:color="auto"/>
        <w:right w:val="none" w:sz="0" w:space="0" w:color="auto"/>
      </w:divBdr>
    </w:div>
    <w:div w:id="840509341">
      <w:bodyDiv w:val="1"/>
      <w:marLeft w:val="0"/>
      <w:marRight w:val="0"/>
      <w:marTop w:val="0"/>
      <w:marBottom w:val="0"/>
      <w:divBdr>
        <w:top w:val="none" w:sz="0" w:space="0" w:color="auto"/>
        <w:left w:val="none" w:sz="0" w:space="0" w:color="auto"/>
        <w:bottom w:val="none" w:sz="0" w:space="0" w:color="auto"/>
        <w:right w:val="none" w:sz="0" w:space="0" w:color="auto"/>
      </w:divBdr>
    </w:div>
    <w:div w:id="1192837973">
      <w:bodyDiv w:val="1"/>
      <w:marLeft w:val="0"/>
      <w:marRight w:val="0"/>
      <w:marTop w:val="0"/>
      <w:marBottom w:val="0"/>
      <w:divBdr>
        <w:top w:val="none" w:sz="0" w:space="0" w:color="auto"/>
        <w:left w:val="none" w:sz="0" w:space="0" w:color="auto"/>
        <w:bottom w:val="none" w:sz="0" w:space="0" w:color="auto"/>
        <w:right w:val="none" w:sz="0" w:space="0" w:color="auto"/>
      </w:divBdr>
    </w:div>
    <w:div w:id="1251354126">
      <w:bodyDiv w:val="1"/>
      <w:marLeft w:val="0"/>
      <w:marRight w:val="0"/>
      <w:marTop w:val="0"/>
      <w:marBottom w:val="0"/>
      <w:divBdr>
        <w:top w:val="none" w:sz="0" w:space="0" w:color="auto"/>
        <w:left w:val="none" w:sz="0" w:space="0" w:color="auto"/>
        <w:bottom w:val="none" w:sz="0" w:space="0" w:color="auto"/>
        <w:right w:val="none" w:sz="0" w:space="0" w:color="auto"/>
      </w:divBdr>
    </w:div>
    <w:div w:id="1405565631">
      <w:bodyDiv w:val="1"/>
      <w:marLeft w:val="0"/>
      <w:marRight w:val="0"/>
      <w:marTop w:val="0"/>
      <w:marBottom w:val="0"/>
      <w:divBdr>
        <w:top w:val="none" w:sz="0" w:space="0" w:color="auto"/>
        <w:left w:val="none" w:sz="0" w:space="0" w:color="auto"/>
        <w:bottom w:val="none" w:sz="0" w:space="0" w:color="auto"/>
        <w:right w:val="none" w:sz="0" w:space="0" w:color="auto"/>
      </w:divBdr>
    </w:div>
    <w:div w:id="1471243947">
      <w:bodyDiv w:val="1"/>
      <w:marLeft w:val="0"/>
      <w:marRight w:val="0"/>
      <w:marTop w:val="0"/>
      <w:marBottom w:val="0"/>
      <w:divBdr>
        <w:top w:val="none" w:sz="0" w:space="0" w:color="auto"/>
        <w:left w:val="none" w:sz="0" w:space="0" w:color="auto"/>
        <w:bottom w:val="none" w:sz="0" w:space="0" w:color="auto"/>
        <w:right w:val="none" w:sz="0" w:space="0" w:color="auto"/>
      </w:divBdr>
    </w:div>
    <w:div w:id="1508793250">
      <w:bodyDiv w:val="1"/>
      <w:marLeft w:val="0"/>
      <w:marRight w:val="0"/>
      <w:marTop w:val="0"/>
      <w:marBottom w:val="0"/>
      <w:divBdr>
        <w:top w:val="none" w:sz="0" w:space="0" w:color="auto"/>
        <w:left w:val="none" w:sz="0" w:space="0" w:color="auto"/>
        <w:bottom w:val="none" w:sz="0" w:space="0" w:color="auto"/>
        <w:right w:val="none" w:sz="0" w:space="0" w:color="auto"/>
      </w:divBdr>
    </w:div>
    <w:div w:id="1527215883">
      <w:bodyDiv w:val="1"/>
      <w:marLeft w:val="0"/>
      <w:marRight w:val="0"/>
      <w:marTop w:val="0"/>
      <w:marBottom w:val="0"/>
      <w:divBdr>
        <w:top w:val="none" w:sz="0" w:space="0" w:color="auto"/>
        <w:left w:val="none" w:sz="0" w:space="0" w:color="auto"/>
        <w:bottom w:val="none" w:sz="0" w:space="0" w:color="auto"/>
        <w:right w:val="none" w:sz="0" w:space="0" w:color="auto"/>
      </w:divBdr>
    </w:div>
    <w:div w:id="1543979099">
      <w:bodyDiv w:val="1"/>
      <w:marLeft w:val="0"/>
      <w:marRight w:val="0"/>
      <w:marTop w:val="0"/>
      <w:marBottom w:val="0"/>
      <w:divBdr>
        <w:top w:val="none" w:sz="0" w:space="0" w:color="auto"/>
        <w:left w:val="none" w:sz="0" w:space="0" w:color="auto"/>
        <w:bottom w:val="none" w:sz="0" w:space="0" w:color="auto"/>
        <w:right w:val="none" w:sz="0" w:space="0" w:color="auto"/>
      </w:divBdr>
    </w:div>
    <w:div w:id="1563830464">
      <w:bodyDiv w:val="1"/>
      <w:marLeft w:val="0"/>
      <w:marRight w:val="0"/>
      <w:marTop w:val="0"/>
      <w:marBottom w:val="0"/>
      <w:divBdr>
        <w:top w:val="none" w:sz="0" w:space="0" w:color="auto"/>
        <w:left w:val="none" w:sz="0" w:space="0" w:color="auto"/>
        <w:bottom w:val="none" w:sz="0" w:space="0" w:color="auto"/>
        <w:right w:val="none" w:sz="0" w:space="0" w:color="auto"/>
      </w:divBdr>
    </w:div>
    <w:div w:id="1598638904">
      <w:bodyDiv w:val="1"/>
      <w:marLeft w:val="0"/>
      <w:marRight w:val="0"/>
      <w:marTop w:val="0"/>
      <w:marBottom w:val="0"/>
      <w:divBdr>
        <w:top w:val="none" w:sz="0" w:space="0" w:color="auto"/>
        <w:left w:val="none" w:sz="0" w:space="0" w:color="auto"/>
        <w:bottom w:val="none" w:sz="0" w:space="0" w:color="auto"/>
        <w:right w:val="none" w:sz="0" w:space="0" w:color="auto"/>
      </w:divBdr>
    </w:div>
    <w:div w:id="1865361111">
      <w:bodyDiv w:val="1"/>
      <w:marLeft w:val="0"/>
      <w:marRight w:val="0"/>
      <w:marTop w:val="0"/>
      <w:marBottom w:val="0"/>
      <w:divBdr>
        <w:top w:val="none" w:sz="0" w:space="0" w:color="auto"/>
        <w:left w:val="none" w:sz="0" w:space="0" w:color="auto"/>
        <w:bottom w:val="none" w:sz="0" w:space="0" w:color="auto"/>
        <w:right w:val="none" w:sz="0" w:space="0" w:color="auto"/>
      </w:divBdr>
    </w:div>
    <w:div w:id="1874348047">
      <w:bodyDiv w:val="1"/>
      <w:marLeft w:val="0"/>
      <w:marRight w:val="0"/>
      <w:marTop w:val="0"/>
      <w:marBottom w:val="0"/>
      <w:divBdr>
        <w:top w:val="none" w:sz="0" w:space="0" w:color="auto"/>
        <w:left w:val="none" w:sz="0" w:space="0" w:color="auto"/>
        <w:bottom w:val="none" w:sz="0" w:space="0" w:color="auto"/>
        <w:right w:val="none" w:sz="0" w:space="0" w:color="auto"/>
      </w:divBdr>
    </w:div>
    <w:div w:id="1908370223">
      <w:bodyDiv w:val="1"/>
      <w:marLeft w:val="0"/>
      <w:marRight w:val="0"/>
      <w:marTop w:val="0"/>
      <w:marBottom w:val="0"/>
      <w:divBdr>
        <w:top w:val="none" w:sz="0" w:space="0" w:color="auto"/>
        <w:left w:val="none" w:sz="0" w:space="0" w:color="auto"/>
        <w:bottom w:val="none" w:sz="0" w:space="0" w:color="auto"/>
        <w:right w:val="none" w:sz="0" w:space="0" w:color="auto"/>
      </w:divBdr>
    </w:div>
    <w:div w:id="1969780092">
      <w:bodyDiv w:val="1"/>
      <w:marLeft w:val="0"/>
      <w:marRight w:val="0"/>
      <w:marTop w:val="0"/>
      <w:marBottom w:val="0"/>
      <w:divBdr>
        <w:top w:val="none" w:sz="0" w:space="0" w:color="auto"/>
        <w:left w:val="none" w:sz="0" w:space="0" w:color="auto"/>
        <w:bottom w:val="none" w:sz="0" w:space="0" w:color="auto"/>
        <w:right w:val="none" w:sz="0" w:space="0" w:color="auto"/>
      </w:divBdr>
    </w:div>
    <w:div w:id="200705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sela.com/" TargetMode="External"/><Relationship Id="rId12" Type="http://schemas.openxmlformats.org/officeDocument/2006/relationships/header" Target="header1.xml"/><Relationship Id="rId13" Type="http://schemas.openxmlformats.org/officeDocument/2006/relationships/image" Target="media/image1.png"/><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ime.com/time-person-of-the-year-2015-angela-merkel/" TargetMode="External"/><Relationship Id="rId10" Type="http://schemas.openxmlformats.org/officeDocument/2006/relationships/hyperlink" Target="http://time.com/time-person-of-the-year-2017-silence-br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F305-8DCA-E244-BC31-35A35BF6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7195</Characters>
  <Application>Microsoft Macintosh Word</Application>
  <DocSecurity>0</DocSecurity>
  <Lines>59</Lines>
  <Paragraphs>16</Paragraphs>
  <ScaleCrop>false</ScaleCrop>
  <Company>UNCW</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2018-07-23T15:40:00Z</dcterms:created>
  <dcterms:modified xsi:type="dcterms:W3CDTF">2018-07-23T15:40:00Z</dcterms:modified>
</cp:coreProperties>
</file>